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BB5" w:rsidRPr="00E00F6B" w:rsidRDefault="00D33B87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</w:t>
      </w:r>
      <w:r w:rsidR="007B5536" w:rsidRPr="00E00F6B"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6242B5" w:rsidRPr="00E00F6B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</w:p>
    <w:p w:rsidR="006242B5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E00F6B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 xml:space="preserve">году (за отчетный </w:t>
      </w:r>
      <w:r w:rsidR="00E965C9">
        <w:rPr>
          <w:rFonts w:ascii="Times New Roman" w:hAnsi="Times New Roman"/>
          <w:sz w:val="28"/>
          <w:szCs w:val="28"/>
        </w:rPr>
        <w:t>2018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>год)</w:t>
      </w:r>
    </w:p>
    <w:p w:rsidR="00FE26A5" w:rsidRPr="00E00F6B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 издавать </w:t>
      </w:r>
      <w:hyperlink r:id="rId8" w:history="1">
        <w:r w:rsidRPr="00E00F6B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 по данным вопросам.</w:t>
      </w:r>
    </w:p>
    <w:p w:rsidR="00317EAE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этой связи п</w:t>
      </w:r>
      <w:r w:rsidR="00980A5D" w:rsidRPr="00E00F6B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 органами,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инструктивно-методическими материалами.</w:t>
      </w:r>
    </w:p>
    <w:p w:rsidR="00176BF4" w:rsidRPr="00E00F6B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Pr="00E00F6B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E00F6B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E00F6B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антикоррупционным законодательством</w:t>
      </w:r>
      <w:r w:rsidR="00062BDB" w:rsidRPr="002E3630">
        <w:rPr>
          <w:rFonts w:ascii="Times New Roman" w:hAnsi="Times New Roman"/>
          <w:sz w:val="28"/>
          <w:szCs w:val="28"/>
        </w:rPr>
        <w:t>.</w:t>
      </w:r>
    </w:p>
    <w:p w:rsidR="00204BB5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2E3630" w:rsidRDefault="00734380" w:rsidP="006D784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2E3630">
        <w:rPr>
          <w:rFonts w:ascii="Times New Roman" w:hAnsi="Times New Roman"/>
          <w:sz w:val="28"/>
          <w:szCs w:val="28"/>
        </w:rPr>
        <w:t>, замещающим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субъект</w:t>
      </w:r>
      <w:r w:rsidRPr="002E3630">
        <w:rPr>
          <w:rFonts w:ascii="Times New Roman" w:hAnsi="Times New Roman"/>
          <w:sz w:val="28"/>
          <w:szCs w:val="28"/>
        </w:rPr>
        <w:t>ов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2E3630">
        <w:rPr>
          <w:rFonts w:ascii="Times New Roman" w:hAnsi="Times New Roman"/>
          <w:sz w:val="28"/>
          <w:szCs w:val="28"/>
        </w:rPr>
        <w:t>и</w:t>
      </w:r>
      <w:r w:rsidRPr="002E3630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9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ConsPlusNormal"/>
        <w:numPr>
          <w:ilvl w:val="0"/>
          <w:numId w:val="3"/>
        </w:numPr>
        <w:tabs>
          <w:tab w:val="left" w:pos="567"/>
        </w:tabs>
        <w:ind w:left="0" w:firstLine="567"/>
        <w:jc w:val="both"/>
      </w:pPr>
      <w:r w:rsidRPr="002E3630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2E3630">
        <w:t xml:space="preserve"> </w:t>
      </w:r>
      <w:r w:rsidRPr="002E3630">
        <w:t xml:space="preserve">в Центральном банке Российской Федерации, включенные в </w:t>
      </w:r>
      <w:hyperlink r:id="rId10" w:history="1">
        <w:r w:rsidRPr="002E3630">
          <w:t>перечень</w:t>
        </w:r>
      </w:hyperlink>
      <w:r w:rsidRPr="002E3630">
        <w:t>, утвержденный Советом директоров Центрального банка Российской Федерации;</w:t>
      </w:r>
    </w:p>
    <w:p w:rsidR="009B686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1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2E3630">
        <w:rPr>
          <w:rFonts w:ascii="Times New Roman" w:hAnsi="Times New Roman"/>
          <w:sz w:val="28"/>
          <w:szCs w:val="28"/>
        </w:rPr>
        <w:t>;</w:t>
      </w:r>
    </w:p>
    <w:p w:rsidR="00E965C9" w:rsidRPr="002E3630" w:rsidRDefault="009B6861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</w:t>
      </w:r>
      <w:r w:rsidR="00E965C9" w:rsidRPr="002E3630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уполномоченным по правам потребителей финансовых услуг (далее – финансовый уполномоченный), руководитель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725B43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иными лицами в соответствии с законодательством Российской Федерации</w:t>
      </w:r>
      <w:r w:rsidR="00E965C9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представляются гражданином, претендующим на замещение (далее – гражданин):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любой должности государственной службы (поступающим на службу);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 xml:space="preserve">, Пенсионном фонде Российской Федерации, Фонде социального страхования Российской Федерации, Федеральном фонде </w:t>
      </w:r>
      <w:r w:rsidRPr="002E3630">
        <w:rPr>
          <w:rFonts w:ascii="Times New Roman" w:hAnsi="Times New Roman"/>
          <w:sz w:val="28"/>
          <w:szCs w:val="28"/>
        </w:rPr>
        <w:lastRenderedPageBreak/>
        <w:t>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или Правительством Российской Федерации, и должности, включенн</w:t>
      </w:r>
      <w:r w:rsidR="00734380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2" w:history="1">
        <w:r w:rsidRPr="002E3630">
          <w:rPr>
            <w:rFonts w:ascii="Times New Roman" w:hAnsi="Times New Roman"/>
            <w:sz w:val="28"/>
            <w:szCs w:val="28"/>
          </w:rPr>
          <w:t>перечень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3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</w:t>
      </w:r>
      <w:r w:rsidR="00113C0F" w:rsidRPr="002E3630">
        <w:rPr>
          <w:rFonts w:ascii="Times New Roman" w:hAnsi="Times New Roman"/>
          <w:sz w:val="28"/>
          <w:szCs w:val="28"/>
        </w:rPr>
        <w:t>ьными государственными органами;</w:t>
      </w:r>
    </w:p>
    <w:p w:rsidR="00E965C9" w:rsidRPr="002E3630" w:rsidRDefault="00C4045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7</w:t>
      </w:r>
      <w:r w:rsidR="00967B64" w:rsidRPr="002E3630">
        <w:rPr>
          <w:rFonts w:ascii="Times New Roman" w:hAnsi="Times New Roman"/>
          <w:sz w:val="28"/>
          <w:szCs w:val="28"/>
        </w:rPr>
        <w:t>) </w:t>
      </w:r>
      <w:r w:rsidRPr="002E3630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2E3630">
        <w:rPr>
          <w:rFonts w:ascii="Times New Roman" w:hAnsi="Times New Roman"/>
          <w:sz w:val="28"/>
          <w:szCs w:val="28"/>
        </w:rPr>
        <w:t>а</w:t>
      </w:r>
      <w:r w:rsidR="009B6861" w:rsidRPr="002E3630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</w:t>
      </w:r>
      <w:r w:rsidR="00E6660B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8) должности финансового уполномоченного, руководителя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1F43C6" w:rsidRPr="002E3630" w:rsidRDefault="00725B4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9) иных должностей в соответствии с законодательством Российской Федерации</w:t>
      </w:r>
      <w:r w:rsidR="009B6861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4" w:history="1">
        <w:r w:rsidRPr="002E3630">
          <w:rPr>
            <w:rFonts w:ascii="Times New Roman" w:hAnsi="Times New Roman"/>
            <w:sz w:val="28"/>
            <w:szCs w:val="28"/>
          </w:rPr>
          <w:t>перечнем</w:t>
        </w:r>
      </w:hyperlink>
      <w:r w:rsidRPr="002E3630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 w:rsidRPr="002E3630">
        <w:rPr>
          <w:rFonts w:ascii="Times New Roman" w:hAnsi="Times New Roman"/>
          <w:sz w:val="28"/>
          <w:szCs w:val="28"/>
        </w:rPr>
        <w:t xml:space="preserve"> в данном </w:t>
      </w:r>
      <w:r w:rsidR="007816AA" w:rsidRPr="002E3630">
        <w:rPr>
          <w:rFonts w:ascii="Times New Roman" w:hAnsi="Times New Roman"/>
          <w:sz w:val="28"/>
          <w:szCs w:val="28"/>
        </w:rPr>
        <w:t>государственном</w:t>
      </w:r>
      <w:r w:rsidR="00981341" w:rsidRPr="002E3630">
        <w:rPr>
          <w:rFonts w:ascii="Times New Roman" w:hAnsi="Times New Roman"/>
          <w:sz w:val="28"/>
          <w:szCs w:val="28"/>
        </w:rPr>
        <w:t xml:space="preserve"> органе</w:t>
      </w:r>
      <w:r w:rsidRPr="002E3630"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 Требованиями антикоррупционного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 обязанностей.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срока, указанного в пункте 7 настоящих Методических рекомендаций.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Служащие (работники) представляют сведения ежегодно в следующие сроки: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 w:rsidRPr="002E3630">
        <w:rPr>
          <w:rFonts w:ascii="Times New Roman" w:hAnsi="Times New Roman"/>
          <w:sz w:val="28"/>
          <w:szCs w:val="28"/>
        </w:rPr>
        <w:t xml:space="preserve"> и др.</w:t>
      </w:r>
      <w:r w:rsidRPr="002E3630">
        <w:rPr>
          <w:rFonts w:ascii="Times New Roman" w:hAnsi="Times New Roman"/>
          <w:sz w:val="28"/>
          <w:szCs w:val="28"/>
        </w:rPr>
        <w:t>);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не позднее 30 апреля года, следующего за отчетным (государственные служащие, </w:t>
      </w:r>
      <w:r w:rsidR="00655BC1" w:rsidRPr="002E3630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2E3630">
        <w:rPr>
          <w:rFonts w:ascii="Times New Roman" w:hAnsi="Times New Roman"/>
          <w:sz w:val="28"/>
          <w:szCs w:val="28"/>
        </w:rPr>
        <w:t xml:space="preserve">работники </w:t>
      </w:r>
      <w:r w:rsidRPr="002E3630"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967B64" w:rsidRPr="002E3630">
        <w:rPr>
          <w:rFonts w:ascii="Times New Roman" w:hAnsi="Times New Roman"/>
          <w:sz w:val="28"/>
          <w:szCs w:val="28"/>
        </w:rPr>
        <w:t>,</w:t>
      </w:r>
      <w:r w:rsidR="001C54EC" w:rsidRPr="002E3630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 w:rsidRPr="002E3630">
        <w:rPr>
          <w:rFonts w:ascii="Times New Roman" w:hAnsi="Times New Roman"/>
          <w:sz w:val="28"/>
          <w:szCs w:val="28"/>
        </w:rPr>
        <w:t xml:space="preserve">, </w:t>
      </w:r>
      <w:r w:rsidR="009B6861" w:rsidRPr="002E3630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 w:rsidRPr="002E3630">
        <w:rPr>
          <w:rFonts w:ascii="Times New Roman" w:hAnsi="Times New Roman"/>
          <w:sz w:val="28"/>
          <w:szCs w:val="28"/>
        </w:rPr>
        <w:t>и др.</w:t>
      </w:r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за отчетным.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 w:rsidRPr="002E3630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2E3630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2E3630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2E3630">
        <w:rPr>
          <w:rFonts w:ascii="Times New Roman" w:hAnsi="Times New Roman"/>
          <w:sz w:val="28"/>
          <w:szCs w:val="28"/>
        </w:rPr>
        <w:t xml:space="preserve"> </w:t>
      </w:r>
      <w:r w:rsidR="0003389D" w:rsidRPr="002E3630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 w:rsidRPr="002E3630"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Pr="002E3630" w:rsidRDefault="00AE199F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</w:t>
      </w:r>
      <w:r w:rsidR="00980A5D" w:rsidRPr="002E3630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0D57F7">
        <w:rPr>
          <w:rFonts w:ascii="Times New Roman" w:hAnsi="Times New Roman"/>
          <w:sz w:val="28"/>
          <w:szCs w:val="28"/>
        </w:rPr>
        <w:t>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подачи документов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1F43C6" w:rsidRPr="002E3630">
        <w:rPr>
          <w:rFonts w:ascii="Times New Roman" w:hAnsi="Times New Roman"/>
          <w:sz w:val="28"/>
          <w:szCs w:val="28"/>
        </w:rPr>
        <w:t>, а также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1F43C6"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2E3630" w:rsidRDefault="002A378A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2E3630" w:rsidRDefault="002A378A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 год</w:t>
      </w:r>
      <w:r w:rsidR="004E1358">
        <w:rPr>
          <w:rFonts w:ascii="Times New Roman" w:hAnsi="Times New Roman"/>
          <w:sz w:val="28"/>
          <w:szCs w:val="28"/>
        </w:rPr>
        <w:t>,</w:t>
      </w:r>
      <w:r w:rsidR="004E1358" w:rsidRPr="004E1358">
        <w:rPr>
          <w:rFonts w:ascii="Times New Roman" w:hAnsi="Times New Roman"/>
          <w:sz w:val="28"/>
          <w:szCs w:val="28"/>
        </w:rPr>
        <w:t xml:space="preserve"> </w:t>
      </w:r>
      <w:r w:rsidR="004E1358" w:rsidRPr="002E3630">
        <w:rPr>
          <w:rFonts w:ascii="Times New Roman" w:hAnsi="Times New Roman"/>
          <w:sz w:val="28"/>
          <w:szCs w:val="28"/>
        </w:rPr>
        <w:t>предшествующий году представления сведений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 декабря)</w:t>
      </w:r>
      <w:r w:rsidR="001F43C6" w:rsidRPr="002E3630">
        <w:rPr>
          <w:rFonts w:ascii="Times New Roman" w:hAnsi="Times New Roman"/>
          <w:sz w:val="28"/>
          <w:szCs w:val="28"/>
        </w:rPr>
        <w:t xml:space="preserve">,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656BD5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>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80A5D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и несовершеннолетним детям на праве собственности, сведения </w:t>
      </w:r>
      <w:r w:rsidR="00096ED3" w:rsidRPr="002E3630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 w:rsidRPr="002E3630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 w:rsidRPr="002E3630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 w:rsidRPr="002E3630"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67B64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лицо при назначении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представляет сведения о своих доходах, доходах супруги (супруга) и несовершеннолетних детей, полученных за календарный год,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назначения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0D57F7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576037" w:rsidRDefault="00576037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D54078" w:rsidRPr="002E3630" w:rsidRDefault="00980A5D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lastRenderedPageBreak/>
        <w:t>Замещение конкретной должности на отчетную дату как основание для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временно замещаемая им должность</w:t>
      </w:r>
      <w:r w:rsidR="00725B43" w:rsidRPr="002E3630">
        <w:rPr>
          <w:rFonts w:ascii="Times New Roman" w:hAnsi="Times New Roman"/>
          <w:sz w:val="28"/>
          <w:szCs w:val="28"/>
        </w:rPr>
        <w:t>, обязанности по которой исполнялись служащим (работником) в соответствии с приказом (распоряжением) представителя нанимателя (работодателя),</w:t>
      </w:r>
      <w:r w:rsidRPr="002E3630">
        <w:rPr>
          <w:rFonts w:ascii="Times New Roman" w:hAnsi="Times New Roman"/>
          <w:sz w:val="28"/>
          <w:szCs w:val="28"/>
        </w:rPr>
        <w:t xml:space="preserve"> была включена в соответствующий перечень должностей.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Pr="002E3630" w:rsidRDefault="008D38F8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Перевод служащего в другой государственный орган в период с 1 января по 1(30) апреля </w:t>
      </w:r>
      <w:r w:rsidR="00E965C9" w:rsidRPr="002E3630">
        <w:rPr>
          <w:rFonts w:ascii="Times New Roman" w:hAnsi="Times New Roman"/>
          <w:sz w:val="28"/>
          <w:szCs w:val="28"/>
        </w:rPr>
        <w:t>2019</w:t>
      </w:r>
      <w:r w:rsidR="00C96FEE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государственного органа, в котором он замещал должность 31 декабря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C96FEE" w:rsidRPr="002E3630">
        <w:rPr>
          <w:rFonts w:ascii="Times New Roman" w:hAnsi="Times New Roman"/>
          <w:sz w:val="28"/>
          <w:szCs w:val="28"/>
        </w:rPr>
        <w:t> </w:t>
      </w:r>
      <w:r w:rsidRPr="002E3630">
        <w:rPr>
          <w:rFonts w:ascii="Times New Roman" w:hAnsi="Times New Roman"/>
          <w:sz w:val="28"/>
          <w:szCs w:val="28"/>
        </w:rPr>
        <w:t>г.</w:t>
      </w:r>
    </w:p>
    <w:p w:rsidR="00E965C9" w:rsidRPr="002E3630" w:rsidRDefault="000C7694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сведений в </w:t>
      </w:r>
      <w:r w:rsidRPr="002E3630">
        <w:rPr>
          <w:rFonts w:ascii="Times New Roman" w:hAnsi="Times New Roman"/>
          <w:sz w:val="28"/>
          <w:szCs w:val="28"/>
        </w:rPr>
        <w:t>случае увольнения служащего (работника) в период с 1 января по 1(30) апреля 2019 г.</w:t>
      </w:r>
      <w:r w:rsidRPr="000C7694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в соответствующее структурное подразделение государственного органа, в котором он замещал должность 31 декабря 2018 г.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</w:t>
      </w:r>
      <w:r w:rsidR="00F168FD" w:rsidRPr="002E3630">
        <w:rPr>
          <w:rFonts w:ascii="Times New Roman" w:hAnsi="Times New Roman"/>
          <w:sz w:val="28"/>
          <w:szCs w:val="28"/>
        </w:rPr>
        <w:t xml:space="preserve"> замещения</w:t>
      </w:r>
      <w:r w:rsidRPr="002E3630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2E3630">
        <w:rPr>
          <w:rFonts w:ascii="Times New Roman" w:hAnsi="Times New Roman"/>
          <w:sz w:val="28"/>
          <w:szCs w:val="28"/>
        </w:rPr>
        <w:t xml:space="preserve"> нескольких </w:t>
      </w:r>
      <w:r w:rsidRPr="002E3630">
        <w:rPr>
          <w:rFonts w:ascii="Times New Roman" w:hAnsi="Times New Roman"/>
          <w:sz w:val="28"/>
          <w:szCs w:val="28"/>
        </w:rPr>
        <w:t>должностей</w:t>
      </w:r>
      <w:r w:rsidR="008D38F8" w:rsidRPr="002E3630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2E3630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2E3630">
        <w:rPr>
          <w:rFonts w:ascii="Times New Roman" w:hAnsi="Times New Roman"/>
          <w:sz w:val="28"/>
          <w:szCs w:val="28"/>
        </w:rPr>
        <w:t xml:space="preserve">, т.е. </w:t>
      </w:r>
      <w:r w:rsidR="00F168FD" w:rsidRPr="002E3630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2E3630">
        <w:rPr>
          <w:rFonts w:ascii="Times New Roman" w:hAnsi="Times New Roman"/>
          <w:sz w:val="28"/>
          <w:szCs w:val="28"/>
        </w:rPr>
        <w:t>заполняется одна</w:t>
      </w:r>
      <w:r w:rsidR="00F168FD" w:rsidRPr="002E3630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2E3630" w:rsidRDefault="00F168FD" w:rsidP="002E3630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2E3630">
        <w:rPr>
          <w:rFonts w:ascii="Times New Roman" w:hAnsi="Times New Roman"/>
          <w:sz w:val="28"/>
          <w:szCs w:val="28"/>
        </w:rPr>
        <w:t xml:space="preserve">работником </w:t>
      </w:r>
      <w:r w:rsidRPr="002E3630">
        <w:rPr>
          <w:rFonts w:ascii="Times New Roman" w:hAnsi="Times New Roman"/>
          <w:sz w:val="28"/>
          <w:szCs w:val="28"/>
        </w:rPr>
        <w:t>заключ</w:t>
      </w:r>
      <w:r w:rsidR="00105EFF" w:rsidRPr="002E3630">
        <w:rPr>
          <w:rFonts w:ascii="Times New Roman" w:hAnsi="Times New Roman"/>
          <w:sz w:val="28"/>
          <w:szCs w:val="28"/>
        </w:rPr>
        <w:t>ен</w:t>
      </w:r>
      <w:r w:rsidRPr="002E3630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2E3630">
        <w:rPr>
          <w:rFonts w:ascii="Times New Roman" w:hAnsi="Times New Roman"/>
          <w:sz w:val="28"/>
          <w:szCs w:val="28"/>
        </w:rPr>
        <w:t>у другого работодателя</w:t>
      </w:r>
      <w:r w:rsidRPr="002E3630">
        <w:rPr>
          <w:rFonts w:ascii="Times New Roman" w:hAnsi="Times New Roman"/>
          <w:sz w:val="28"/>
          <w:szCs w:val="28"/>
        </w:rPr>
        <w:t>)</w:t>
      </w:r>
      <w:r w:rsidR="00105EFF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2E3630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2E3630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2E3630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2E3630">
        <w:rPr>
          <w:rFonts w:ascii="Times New Roman" w:hAnsi="Times New Roman"/>
          <w:sz w:val="28"/>
          <w:szCs w:val="28"/>
        </w:rPr>
        <w:t>с</w:t>
      </w:r>
      <w:r w:rsidR="00105EFF" w:rsidRPr="002E3630">
        <w:rPr>
          <w:rFonts w:ascii="Times New Roman" w:hAnsi="Times New Roman"/>
          <w:sz w:val="28"/>
          <w:szCs w:val="28"/>
        </w:rPr>
        <w:t>правки</w:t>
      </w:r>
      <w:r w:rsidR="007816AA" w:rsidRPr="002E3630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 w:rsidRPr="002E3630">
        <w:rPr>
          <w:rFonts w:ascii="Times New Roman" w:hAnsi="Times New Roman"/>
          <w:sz w:val="28"/>
          <w:szCs w:val="28"/>
        </w:rPr>
        <w:t>,</w:t>
      </w:r>
      <w:r w:rsidR="007816AA" w:rsidRPr="002E3630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 w:rsidRPr="002E3630">
        <w:rPr>
          <w:rFonts w:ascii="Times New Roman" w:hAnsi="Times New Roman"/>
          <w:sz w:val="28"/>
          <w:szCs w:val="28"/>
        </w:rPr>
        <w:t>ьи,</w:t>
      </w:r>
      <w:r w:rsidR="007816AA" w:rsidRPr="002E3630">
        <w:rPr>
          <w:rFonts w:ascii="Times New Roman" w:hAnsi="Times New Roman"/>
          <w:sz w:val="28"/>
          <w:szCs w:val="28"/>
        </w:rPr>
        <w:t xml:space="preserve"> не меняется</w:t>
      </w:r>
      <w:r w:rsidR="00A7069A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Супруги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</w:t>
      </w:r>
      <w:r w:rsidRPr="002E3630">
        <w:rPr>
          <w:rFonts w:ascii="Times New Roman" w:hAnsi="Times New Roman"/>
          <w:sz w:val="28"/>
          <w:szCs w:val="28"/>
        </w:rPr>
        <w:lastRenderedPageBreak/>
        <w:t xml:space="preserve">прекращения брака при его расторжении» Семейного кодекса Российской Федерации.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 w:rsidRPr="002E3630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 w:rsidRPr="002E3630"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E00F6B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60"/>
      </w:tblGrid>
      <w:tr w:rsidR="00664171" w:rsidRPr="00E00F6B" w:rsidTr="00903CA0">
        <w:tc>
          <w:tcPr>
            <w:tcW w:w="9462" w:type="dxa"/>
            <w:gridSpan w:val="2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br/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736BF9" w:rsidRPr="00E00F6B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E00F6B" w:rsidTr="00903CA0">
        <w:tc>
          <w:tcPr>
            <w:tcW w:w="9462" w:type="dxa"/>
            <w:gridSpan w:val="2"/>
            <w:shd w:val="clear" w:color="auto" w:fill="auto"/>
          </w:tcPr>
          <w:p w:rsidR="00736BF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1 февраля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E00F6B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</w:t>
      </w:r>
      <w:r w:rsidR="004E1358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(а не в день принятия такого решения)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E0CE7" w:rsidRPr="00E00F6B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E00F6B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6060"/>
      </w:tblGrid>
      <w:tr w:rsidR="007215ED" w:rsidRPr="00E00F6B" w:rsidTr="00220B63">
        <w:trPr>
          <w:trHeight w:val="435"/>
        </w:trPr>
        <w:tc>
          <w:tcPr>
            <w:tcW w:w="9462" w:type="dxa"/>
            <w:gridSpan w:val="2"/>
          </w:tcPr>
          <w:p w:rsidR="007215ED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принято судом 12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бывшей супруги представляются, поскольку решение 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сведения в отношении бывшей супруги представляются</w:t>
            </w:r>
            <w:r w:rsidR="008B3253">
              <w:rPr>
                <w:rFonts w:ascii="Times New Roman" w:hAnsi="Times New Roman"/>
                <w:sz w:val="28"/>
                <w:szCs w:val="28"/>
              </w:rPr>
              <w:t>,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1 июля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не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2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Окончательное решение о расторжении брака было принято судом 4 июля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576037" w:rsidRDefault="00576037" w:rsidP="00025686">
      <w:pPr>
        <w:ind w:firstLine="567"/>
        <w:rPr>
          <w:rFonts w:ascii="Times New Roman" w:hAnsi="Times New Roman"/>
          <w:sz w:val="28"/>
          <w:szCs w:val="28"/>
        </w:rPr>
      </w:pPr>
    </w:p>
    <w:p w:rsidR="00D3710C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E00F6B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6910"/>
      </w:tblGrid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Дочери служащего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в отношении дочери не представляются,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Дочери служащего (работника) 30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 сведения в связи с назначением на должность. Отчетной датой является 1 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сыну гражданина уже исполнилось 18 лет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сын гражданина считается достигшим возраста 18 лет на следующий день после дня рождения, то есть 2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года. Таким образом,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он еще являлся несовершеннолетним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17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 гражданина являлся несовершеннолетним </w:t>
            </w:r>
          </w:p>
        </w:tc>
      </w:tr>
    </w:tbl>
    <w:p w:rsidR="00C14CB2" w:rsidRDefault="00C14CB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служащим (работником) сведений в отношении несовершеннолетнего ребенка, в случае если </w:t>
      </w:r>
      <w:r w:rsidRPr="00E00F6B">
        <w:rPr>
          <w:rFonts w:ascii="Times New Roman" w:hAnsi="Times New Roman"/>
          <w:sz w:val="28"/>
          <w:szCs w:val="28"/>
        </w:rPr>
        <w:t>служащий (работник)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>,</w:t>
      </w:r>
      <w:r w:rsidR="000811B2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его супруга (супруг)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 xml:space="preserve"> или его супруга (супруг) является</w:t>
      </w:r>
      <w:r w:rsidRPr="00E00F6B">
        <w:rPr>
          <w:rFonts w:ascii="Times New Roman" w:hAnsi="Times New Roman"/>
          <w:sz w:val="28"/>
          <w:szCs w:val="28"/>
        </w:rPr>
        <w:t xml:space="preserve"> усыновителем </w:t>
      </w:r>
      <w:r>
        <w:rPr>
          <w:rFonts w:ascii="Times New Roman" w:hAnsi="Times New Roman"/>
          <w:sz w:val="28"/>
          <w:szCs w:val="28"/>
        </w:rPr>
        <w:t>такого</w:t>
      </w:r>
      <w:r w:rsidRPr="00E00F6B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Default="00AF1226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3E1E1D" w:rsidRPr="003E1E1D" w:rsidRDefault="003E1E1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Уточнение представленных сведений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Федерации.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Служащий, замещающий должность, не включенную в соответствующий перечень, и претендующий на замещение </w:t>
      </w:r>
      <w:r w:rsidR="001B6BFF">
        <w:rPr>
          <w:rFonts w:ascii="Times New Roman" w:hAnsi="Times New Roman"/>
          <w:sz w:val="28"/>
          <w:szCs w:val="28"/>
        </w:rPr>
        <w:t xml:space="preserve">должности, предусмотренную перечнем, может представить уточненные сведения в течение </w:t>
      </w:r>
      <w:r w:rsidR="001B6BFF" w:rsidRPr="001B6BFF">
        <w:rPr>
          <w:rFonts w:ascii="Times New Roman" w:hAnsi="Times New Roman"/>
          <w:sz w:val="28"/>
          <w:szCs w:val="28"/>
        </w:rPr>
        <w:t xml:space="preserve">одного месяца со дня представления сведений в соответствии с </w:t>
      </w:r>
      <w:r w:rsidR="001B6BFF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1B6BFF" w:rsidRDefault="001B6BFF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 (работник) </w:t>
      </w:r>
      <w:r w:rsidRPr="001B6BFF">
        <w:rPr>
          <w:rFonts w:ascii="Times New Roman" w:hAnsi="Times New Roman"/>
          <w:sz w:val="28"/>
          <w:szCs w:val="28"/>
        </w:rPr>
        <w:t>может представить уточненные сведения в течение одн</w:t>
      </w:r>
      <w:r>
        <w:rPr>
          <w:rFonts w:ascii="Times New Roman" w:hAnsi="Times New Roman"/>
          <w:sz w:val="28"/>
          <w:szCs w:val="28"/>
        </w:rPr>
        <w:t>ого месяца после окончания срок</w:t>
      </w:r>
      <w:r w:rsidR="00DC01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представления сведений (1 (30) апреля года, следующего за отчетным)</w:t>
      </w:r>
      <w:r w:rsidR="00DC0152">
        <w:rPr>
          <w:rFonts w:ascii="Times New Roman" w:hAnsi="Times New Roman"/>
          <w:sz w:val="28"/>
          <w:szCs w:val="28"/>
        </w:rPr>
        <w:t>, а именно 1 (31) мая года, следующего за отчетным.</w:t>
      </w:r>
    </w:p>
    <w:p w:rsidR="003E1E1D" w:rsidRPr="00E00F6B" w:rsidRDefault="00DC015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уточненных сведений предусматривает повторное представление </w:t>
      </w:r>
      <w:r w:rsidR="00C14CB2">
        <w:rPr>
          <w:rFonts w:ascii="Times New Roman" w:hAnsi="Times New Roman"/>
          <w:sz w:val="28"/>
          <w:szCs w:val="28"/>
        </w:rPr>
        <w:t xml:space="preserve">только справки о доходах, расходах, об имуществе и обязательствах имущественного характера, в которой </w:t>
      </w:r>
      <w:r w:rsidR="00C14CB2" w:rsidRPr="00C14CB2">
        <w:rPr>
          <w:rFonts w:ascii="Times New Roman" w:hAnsi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/>
          <w:sz w:val="28"/>
          <w:szCs w:val="28"/>
        </w:rPr>
        <w:t>.</w:t>
      </w:r>
    </w:p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 w:rsidRPr="00E00F6B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 1</w:t>
      </w:r>
      <w:r w:rsidRPr="00E00F6B">
        <w:rPr>
          <w:rFonts w:ascii="Times New Roman" w:hAnsi="Times New Roman"/>
          <w:sz w:val="28"/>
          <w:szCs w:val="28"/>
          <w:lang w:val="en-US"/>
        </w:rPr>
        <w:t> </w:t>
      </w:r>
      <w:r w:rsidRPr="00E00F6B"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 w:rsidRPr="00E00F6B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 Федерации от 9 октября 2017 г. № 472</w:t>
      </w:r>
      <w:r w:rsidR="006C242E">
        <w:rPr>
          <w:rFonts w:ascii="Times New Roman" w:hAnsi="Times New Roman"/>
          <w:sz w:val="28"/>
          <w:szCs w:val="28"/>
        </w:rPr>
        <w:t xml:space="preserve"> «</w:t>
      </w:r>
      <w:r w:rsidR="006C242E" w:rsidRPr="006C242E">
        <w:rPr>
          <w:rFonts w:ascii="Times New Roman" w:hAnsi="Times New Roman"/>
          <w:sz w:val="28"/>
          <w:szCs w:val="28"/>
        </w:rPr>
        <w:t xml:space="preserve">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85224B">
        <w:rPr>
          <w:rFonts w:ascii="Times New Roman" w:hAnsi="Times New Roman"/>
          <w:sz w:val="28"/>
          <w:szCs w:val="28"/>
        </w:rPr>
        <w:t>№</w:t>
      </w:r>
      <w:r w:rsidR="006C242E" w:rsidRPr="006C242E">
        <w:rPr>
          <w:rFonts w:ascii="Times New Roman" w:hAnsi="Times New Roman"/>
          <w:sz w:val="28"/>
          <w:szCs w:val="28"/>
        </w:rPr>
        <w:t xml:space="preserve"> 460</w:t>
      </w:r>
      <w:r w:rsidR="006C242E">
        <w:rPr>
          <w:rFonts w:ascii="Times New Roman" w:hAnsi="Times New Roman"/>
          <w:sz w:val="28"/>
          <w:szCs w:val="28"/>
        </w:rPr>
        <w:t>»</w:t>
      </w:r>
      <w:r w:rsidR="006876B6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E00F6B" w:rsidRDefault="00980A5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подается (таблица № 4):</w:t>
      </w:r>
    </w:p>
    <w:p w:rsidR="003E6C02" w:rsidRPr="00E00F6B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201" w:type="dxa"/>
            <w:shd w:val="clear" w:color="auto" w:fill="auto"/>
          </w:tcPr>
          <w:p w:rsidR="00784969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A33FC4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федерального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государственного органа, зарегистрированным в установленном порядке)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Правительством Российской Федерации) </w:t>
            </w:r>
          </w:p>
        </w:tc>
      </w:tr>
      <w:tr w:rsidR="001D66AF" w:rsidRPr="00E00F6B" w:rsidTr="00903CA0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lastRenderedPageBreak/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E00F6B" w:rsidTr="00903CA0">
        <w:tc>
          <w:tcPr>
            <w:tcW w:w="3369" w:type="dxa"/>
            <w:shd w:val="clear" w:color="auto" w:fill="FFFFFF"/>
          </w:tcPr>
          <w:p w:rsidR="00220B63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201" w:type="dxa"/>
            <w:shd w:val="clear" w:color="auto" w:fill="FFFFFF"/>
          </w:tcPr>
          <w:p w:rsidR="00FA7EE8" w:rsidRPr="00E00F6B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E00F6B" w:rsidTr="00903CA0">
        <w:tc>
          <w:tcPr>
            <w:tcW w:w="3369" w:type="dxa"/>
            <w:shd w:val="clear" w:color="auto" w:fill="FFFFFF"/>
          </w:tcPr>
          <w:p w:rsidR="006876B6" w:rsidRPr="00E00F6B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201" w:type="dxa"/>
            <w:shd w:val="clear" w:color="auto" w:fill="FFFFFF"/>
          </w:tcPr>
          <w:p w:rsidR="007904BA" w:rsidRPr="00E00F6B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и атаманами войскового казачьего общества, избранным</w:t>
            </w:r>
            <w:r w:rsidR="004E1358">
              <w:rPr>
                <w:rFonts w:ascii="Times New Roman" w:hAnsi="Times New Roman"/>
                <w:sz w:val="28"/>
                <w:szCs w:val="28"/>
              </w:rPr>
              <w:t>и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 w:rsidRPr="00E00F6B">
        <w:rPr>
          <w:rFonts w:ascii="Times New Roman" w:hAnsi="Times New Roman"/>
          <w:b/>
          <w:sz w:val="28"/>
          <w:szCs w:val="28"/>
        </w:rPr>
        <w:t>своих</w:t>
      </w:r>
      <w:r w:rsidRPr="00E00F6B"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 w:rsidRPr="00E00F6B">
        <w:rPr>
          <w:rFonts w:ascii="Times New Roman" w:hAnsi="Times New Roman"/>
          <w:sz w:val="28"/>
          <w:szCs w:val="28"/>
        </w:rPr>
        <w:t xml:space="preserve"> </w:t>
      </w:r>
    </w:p>
    <w:p w:rsidR="00BF2B3F" w:rsidRPr="00E00F6B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BF2B3F" w:rsidRPr="00E00F6B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E00F6B"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E00F6B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</w:t>
      </w:r>
      <w:r w:rsidR="00450F29" w:rsidRPr="00E00F6B">
        <w:rPr>
          <w:rFonts w:ascii="Times New Roman" w:hAnsi="Times New Roman"/>
          <w:sz w:val="28"/>
          <w:szCs w:val="28"/>
        </w:rPr>
        <w:t xml:space="preserve"> и является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</w:p>
    <w:p w:rsidR="00481001" w:rsidRDefault="000C7694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нормативными правовыми актами Российской Федерации, </w:t>
      </w:r>
      <w:r w:rsidR="00481001">
        <w:rPr>
          <w:rFonts w:ascii="Times New Roman" w:hAnsi="Times New Roman"/>
          <w:sz w:val="28"/>
          <w:szCs w:val="28"/>
        </w:rPr>
        <w:t>сведения представляются с</w:t>
      </w:r>
      <w:r w:rsidR="00481001" w:rsidRPr="00481001">
        <w:rPr>
          <w:rFonts w:ascii="Times New Roman" w:hAnsi="Times New Roman"/>
          <w:sz w:val="28"/>
          <w:szCs w:val="28"/>
        </w:rPr>
        <w:t xml:space="preserve"> использовани</w:t>
      </w:r>
      <w:r w:rsidR="00481001">
        <w:rPr>
          <w:rFonts w:ascii="Times New Roman" w:hAnsi="Times New Roman"/>
          <w:sz w:val="28"/>
          <w:szCs w:val="28"/>
        </w:rPr>
        <w:t>ем</w:t>
      </w:r>
      <w:r w:rsidR="00481001" w:rsidRPr="00481001">
        <w:rPr>
          <w:rFonts w:ascii="Times New Roman" w:hAnsi="Times New Roman"/>
          <w:sz w:val="28"/>
          <w:szCs w:val="28"/>
        </w:rPr>
        <w:t xml:space="preserve"> специального программного обеспечения </w:t>
      </w:r>
      <w:r w:rsidR="00481001">
        <w:rPr>
          <w:rFonts w:ascii="Times New Roman" w:hAnsi="Times New Roman"/>
          <w:sz w:val="28"/>
          <w:szCs w:val="28"/>
        </w:rPr>
        <w:t>«</w:t>
      </w:r>
      <w:r w:rsidR="00481001" w:rsidRPr="00481001">
        <w:rPr>
          <w:rFonts w:ascii="Times New Roman" w:hAnsi="Times New Roman"/>
          <w:sz w:val="28"/>
          <w:szCs w:val="28"/>
        </w:rPr>
        <w:t>Справки БК</w:t>
      </w:r>
      <w:r w:rsidR="00481001">
        <w:rPr>
          <w:rFonts w:ascii="Times New Roman" w:hAnsi="Times New Roman"/>
          <w:sz w:val="28"/>
          <w:szCs w:val="28"/>
        </w:rPr>
        <w:t>»</w:t>
      </w:r>
      <w:r w:rsidR="00481001" w:rsidRP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Fonts w:ascii="Times New Roman" w:hAnsi="Times New Roman"/>
          <w:sz w:val="28"/>
          <w:szCs w:val="28"/>
        </w:rPr>
        <w:t>(далее – СПО «Справки БК»).</w:t>
      </w:r>
    </w:p>
    <w:p w:rsidR="00F06684" w:rsidRPr="00386D93" w:rsidRDefault="00481001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СПО «Справки БК» размещен</w:t>
      </w:r>
      <w:r>
        <w:rPr>
          <w:rFonts w:ascii="Times New Roman" w:hAnsi="Times New Roman"/>
          <w:sz w:val="28"/>
          <w:szCs w:val="28"/>
        </w:rPr>
        <w:t>о</w:t>
      </w:r>
      <w:r w:rsidRPr="00E00F6B">
        <w:rPr>
          <w:rFonts w:ascii="Times New Roman" w:hAnsi="Times New Roman"/>
          <w:sz w:val="28"/>
          <w:szCs w:val="28"/>
        </w:rPr>
        <w:t xml:space="preserve"> на официальном сайте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5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6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https://gossluzhba.gov.ru/page/index/spravki_bk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2A378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E00F6B">
        <w:rPr>
          <w:rFonts w:ascii="Times New Roman" w:hAnsi="Times New Roman"/>
          <w:sz w:val="28"/>
          <w:szCs w:val="28"/>
        </w:rPr>
        <w:t>с использование</w:t>
      </w:r>
      <w:r w:rsidRPr="00E00F6B">
        <w:rPr>
          <w:rFonts w:ascii="Times New Roman" w:hAnsi="Times New Roman"/>
          <w:sz w:val="28"/>
          <w:szCs w:val="28"/>
        </w:rPr>
        <w:t>м СПО «Справки БК» личной подписью заверяется только последний лист справки.</w:t>
      </w:r>
      <w:r w:rsidR="001F43C6" w:rsidRPr="00E00F6B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E00F6B">
        <w:rPr>
          <w:rFonts w:ascii="Times New Roman" w:hAnsi="Times New Roman"/>
          <w:b/>
          <w:sz w:val="28"/>
          <w:szCs w:val="28"/>
        </w:rPr>
        <w:t xml:space="preserve"> </w:t>
      </w:r>
    </w:p>
    <w:p w:rsidR="007B5536" w:rsidRPr="00E00F6B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E00F6B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E00F6B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A206FC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фамилия, имя и отчество гражданина, служащего (работника), представляющего сведения,</w:t>
      </w:r>
      <w:r w:rsidR="00D8047D" w:rsidRPr="00E00F6B">
        <w:rPr>
          <w:rFonts w:ascii="Times New Roman" w:hAnsi="Times New Roman"/>
          <w:sz w:val="28"/>
          <w:szCs w:val="28"/>
        </w:rPr>
        <w:t xml:space="preserve"> </w:t>
      </w:r>
      <w:r w:rsidR="00D8047D" w:rsidRPr="00E00F6B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указыва</w:t>
      </w:r>
      <w:r w:rsidR="0089698D" w:rsidRPr="00E00F6B">
        <w:rPr>
          <w:rFonts w:ascii="Times New Roman" w:hAnsi="Times New Roman"/>
          <w:bCs/>
          <w:sz w:val="28"/>
          <w:szCs w:val="28"/>
        </w:rPr>
        <w:t>ю</w:t>
      </w:r>
      <w:r w:rsidRPr="00E00F6B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падеж</w:t>
      </w:r>
      <w:r w:rsidR="00D8047D" w:rsidRPr="00E00F6B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E00F6B">
        <w:rPr>
          <w:rFonts w:ascii="Times New Roman" w:hAnsi="Times New Roman"/>
          <w:bCs/>
          <w:sz w:val="28"/>
          <w:szCs w:val="28"/>
        </w:rPr>
        <w:t xml:space="preserve">) 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, по состоянию на дату представления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047D" w:rsidRPr="00E00F6B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 w:rsidRPr="00E00F6B">
        <w:rPr>
          <w:rFonts w:ascii="Times New Roman" w:hAnsi="Times New Roman" w:cs="Courier New"/>
          <w:sz w:val="28"/>
          <w:szCs w:val="28"/>
        </w:rPr>
        <w:t>;</w:t>
      </w:r>
    </w:p>
    <w:p w:rsidR="00134420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2) дата рождения (год рождения) указывается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E00F6B">
        <w:rPr>
          <w:rFonts w:ascii="Times New Roman" w:hAnsi="Times New Roman"/>
          <w:bCs/>
          <w:sz w:val="28"/>
          <w:szCs w:val="28"/>
        </w:rPr>
        <w:t>;</w:t>
      </w:r>
    </w:p>
    <w:p w:rsidR="00980A5D" w:rsidRPr="00E00F6B" w:rsidRDefault="00980A5D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случае,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декабря отчетного года. При заполнении справки гражданином, не осуществляющим трудовую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</w:t>
      </w:r>
      <w:r w:rsidR="0057385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 указывается: «временно неработающий, претендующий на замещение «наименование должности»</w:t>
      </w:r>
      <w:r w:rsidR="00967B6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то в графе «род 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E00F6B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E00F6B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E00F6B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7904BA" w:rsidRPr="00E00F6B" w:rsidRDefault="002A378A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Style w:val="a8"/>
          <w:rFonts w:ascii="Times New Roman" w:hAnsi="Times New Roman"/>
          <w:sz w:val="28"/>
          <w:szCs w:val="28"/>
        </w:rPr>
        <w:t>4)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</w:t>
      </w:r>
      <w:r w:rsidR="00344858" w:rsidRPr="00344858">
        <w:rPr>
          <w:rStyle w:val="a8"/>
          <w:rFonts w:ascii="Times New Roman" w:hAnsi="Times New Roman" w:cs="Times New Roman"/>
          <w:sz w:val="28"/>
          <w:szCs w:val="28"/>
        </w:rPr>
        <w:t xml:space="preserve">на дату представления справки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нескольких мест работы на титульном листе </w:t>
      </w:r>
      <w:r w:rsidR="001F43C6" w:rsidRPr="00E00F6B">
        <w:rPr>
          <w:rFonts w:ascii="Times New Roman" w:hAnsi="Times New Roman"/>
          <w:sz w:val="28"/>
          <w:szCs w:val="28"/>
        </w:rPr>
        <w:t>обязательно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E00F6B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E00F6B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8E17E9" w:rsidRPr="00E00F6B" w:rsidRDefault="008E17E9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 w:rsidRPr="00E00F6B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 w:rsidRPr="00E00F6B">
        <w:rPr>
          <w:rFonts w:ascii="Times New Roman" w:hAnsi="Times New Roman"/>
          <w:sz w:val="28"/>
          <w:szCs w:val="28"/>
        </w:rPr>
        <w:t xml:space="preserve"> и (или) </w:t>
      </w:r>
      <w:r w:rsidR="00967B64" w:rsidRPr="00E00F6B">
        <w:rPr>
          <w:rFonts w:ascii="Times New Roman" w:hAnsi="Times New Roman"/>
          <w:sz w:val="28"/>
          <w:szCs w:val="28"/>
        </w:rPr>
        <w:t xml:space="preserve">оказывающим услуги </w:t>
      </w:r>
      <w:r w:rsidRPr="00E00F6B"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 w:rsidRPr="00E00F6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63FDE" w:rsidRPr="00E00F6B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563FDE" w:rsidRPr="00E00F6B">
        <w:rPr>
          <w:rFonts w:ascii="Times New Roman" w:hAnsi="Times New Roman"/>
          <w:sz w:val="28"/>
          <w:szCs w:val="28"/>
        </w:rPr>
        <w:t xml:space="preserve"> граждане, работающие без трудовой книжки)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967B64" w:rsidRPr="00E00F6B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7904BA" w:rsidRPr="00E00F6B" w:rsidRDefault="00096ED3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E00F6B" w:rsidRDefault="00980A5D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E00F6B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казывается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временная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481001" w:rsidRDefault="006D784E" w:rsidP="002E3630">
      <w:pPr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Неу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казание</w:t>
      </w:r>
      <w:proofErr w:type="spellEnd"/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001" w:rsidRPr="00E00F6B">
        <w:rPr>
          <w:rFonts w:ascii="Times New Roman" w:hAnsi="Times New Roman"/>
          <w:sz w:val="28"/>
          <w:szCs w:val="28"/>
        </w:rPr>
        <w:t>страхово</w:t>
      </w:r>
      <w:r w:rsidR="00481001">
        <w:rPr>
          <w:rFonts w:ascii="Times New Roman" w:hAnsi="Times New Roman"/>
          <w:sz w:val="28"/>
          <w:szCs w:val="28"/>
        </w:rPr>
        <w:t>го</w:t>
      </w:r>
      <w:r w:rsidR="00481001" w:rsidRPr="00E00F6B">
        <w:rPr>
          <w:rFonts w:ascii="Times New Roman" w:hAnsi="Times New Roman"/>
          <w:sz w:val="28"/>
          <w:szCs w:val="28"/>
        </w:rPr>
        <w:t xml:space="preserve"> номер</w:t>
      </w:r>
      <w:r w:rsidR="00481001">
        <w:rPr>
          <w:rFonts w:ascii="Times New Roman" w:hAnsi="Times New Roman"/>
          <w:sz w:val="28"/>
          <w:szCs w:val="28"/>
        </w:rPr>
        <w:t>а</w:t>
      </w:r>
      <w:r w:rsidR="00481001" w:rsidRPr="00E00F6B">
        <w:rPr>
          <w:rFonts w:ascii="Times New Roman" w:hAnsi="Times New Roman"/>
          <w:sz w:val="28"/>
          <w:szCs w:val="28"/>
        </w:rPr>
        <w:t xml:space="preserve"> индивидуального лицевого счета (СНИЛС)</w:t>
      </w:r>
      <w:r w:rsid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справке, заполняемой с использованием СПО «Справки БК», не является нарушением.</w:t>
      </w:r>
    </w:p>
    <w:p w:rsidR="0096761C" w:rsidRPr="00E00F6B" w:rsidRDefault="0096761C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0245BE" w:rsidRPr="00E00F6B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lastRenderedPageBreak/>
        <w:t>РАЗДЕЛ 1. СВЕДЕНИЯ О ДОХОДАХ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16516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</w:t>
      </w:r>
      <w:r w:rsidR="001F43C6" w:rsidRPr="00E00F6B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E00F6B">
        <w:rPr>
          <w:rFonts w:ascii="Times New Roman" w:hAnsi="Times New Roman"/>
          <w:sz w:val="28"/>
          <w:szCs w:val="28"/>
        </w:rPr>
        <w:t> </w:t>
      </w:r>
      <w:r w:rsidR="001F43C6" w:rsidRPr="00E00F6B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E00F6B" w:rsidRDefault="00AA4287" w:rsidP="002E3630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>по форме</w:t>
      </w:r>
      <w:r w:rsidR="00A6326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E00F6B">
        <w:rPr>
          <w:rFonts w:ascii="Times New Roman" w:hAnsi="Times New Roman"/>
          <w:sz w:val="28"/>
          <w:szCs w:val="28"/>
        </w:rPr>
        <w:t>графа 5.1</w:t>
      </w:r>
      <w:r w:rsidR="00F33D13" w:rsidRPr="00E00F6B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E00F6B" w:rsidRDefault="001F43C6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E00F6B">
        <w:rPr>
          <w:rFonts w:ascii="Times New Roman" w:hAnsi="Times New Roman"/>
          <w:sz w:val="28"/>
          <w:szCs w:val="28"/>
        </w:rPr>
        <w:t xml:space="preserve">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</w:t>
      </w:r>
      <w:r w:rsidR="000D57F7">
        <w:rPr>
          <w:rFonts w:ascii="Times New Roman" w:hAnsi="Times New Roman"/>
          <w:sz w:val="28"/>
          <w:szCs w:val="28"/>
        </w:rPr>
        <w:t xml:space="preserve"> или муниципальной должности</w:t>
      </w:r>
      <w:r w:rsidRPr="00E00F6B">
        <w:rPr>
          <w:rFonts w:ascii="Times New Roman" w:hAnsi="Times New Roman"/>
          <w:sz w:val="28"/>
          <w:szCs w:val="28"/>
        </w:rPr>
        <w:t>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 w:rsidRPr="00E00F6B">
        <w:rPr>
          <w:rFonts w:ascii="Times New Roman" w:hAnsi="Times New Roman"/>
          <w:b/>
          <w:sz w:val="28"/>
          <w:szCs w:val="28"/>
        </w:rPr>
        <w:t>ми</w:t>
      </w:r>
      <w:r w:rsidRPr="00E00F6B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 w:rsidRPr="00E00F6B">
        <w:rPr>
          <w:rFonts w:ascii="Times New Roman" w:hAnsi="Times New Roman"/>
          <w:b/>
          <w:sz w:val="28"/>
          <w:szCs w:val="28"/>
        </w:rPr>
        <w:t>ями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835D01" w:rsidRPr="00E00F6B">
        <w:rPr>
          <w:rFonts w:ascii="Times New Roman" w:hAnsi="Times New Roman"/>
          <w:b/>
          <w:sz w:val="28"/>
          <w:szCs w:val="28"/>
        </w:rPr>
        <w:t>лиц</w:t>
      </w:r>
    </w:p>
    <w:p w:rsidR="00835701" w:rsidRPr="00E00F6B" w:rsidRDefault="008D2A82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E00F6B">
        <w:rPr>
          <w:rFonts w:ascii="Times New Roman" w:hAnsi="Times New Roman"/>
          <w:sz w:val="28"/>
          <w:szCs w:val="28"/>
        </w:rPr>
        <w:t>предпринимателя,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E00F6B">
        <w:rPr>
          <w:rFonts w:ascii="Times New Roman" w:hAnsi="Times New Roman"/>
          <w:sz w:val="28"/>
          <w:szCs w:val="28"/>
        </w:rPr>
        <w:t>:</w:t>
      </w:r>
    </w:p>
    <w:p w:rsidR="00672214" w:rsidRPr="00E00F6B" w:rsidRDefault="00835D01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</w:t>
      </w:r>
      <w:r w:rsidR="00096ED3" w:rsidRPr="00E00F6B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E00F6B">
        <w:rPr>
          <w:rFonts w:ascii="Times New Roman" w:hAnsi="Times New Roman"/>
          <w:sz w:val="28"/>
          <w:szCs w:val="28"/>
        </w:rPr>
        <w:t xml:space="preserve"> (ЕНВД)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r w:rsidRPr="00E00F6B">
        <w:rPr>
          <w:rFonts w:ascii="Times New Roman" w:hAnsi="Times New Roman"/>
          <w:sz w:val="28"/>
          <w:szCs w:val="28"/>
        </w:rPr>
        <w:t>дохода</w:t>
      </w:r>
      <w:r w:rsidR="00096ED3" w:rsidRPr="00E00F6B">
        <w:rPr>
          <w:rFonts w:ascii="Times New Roman" w:hAnsi="Times New Roman"/>
          <w:sz w:val="28"/>
          <w:szCs w:val="28"/>
        </w:rPr>
        <w:t xml:space="preserve">» </w:t>
      </w:r>
      <w:r w:rsidR="00672214" w:rsidRPr="00E00F6B">
        <w:rPr>
          <w:rFonts w:ascii="Times New Roman" w:hAnsi="Times New Roman"/>
          <w:sz w:val="28"/>
          <w:szCs w:val="28"/>
        </w:rPr>
        <w:t>указывается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672214" w:rsidRPr="00E00F6B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E00F6B">
        <w:rPr>
          <w:rFonts w:ascii="Times New Roman" w:hAnsi="Times New Roman"/>
          <w:sz w:val="28"/>
          <w:szCs w:val="28"/>
        </w:rPr>
        <w:t>вмененного дохода</w:t>
      </w:r>
      <w:r w:rsidR="00672214" w:rsidRPr="00E00F6B">
        <w:rPr>
          <w:rFonts w:ascii="Times New Roman" w:hAnsi="Times New Roman"/>
          <w:sz w:val="28"/>
          <w:szCs w:val="28"/>
        </w:rPr>
        <w:t>;</w:t>
      </w:r>
    </w:p>
    <w:p w:rsidR="00981341" w:rsidRPr="00E00F6B" w:rsidRDefault="00672214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</w:t>
      </w:r>
      <w:r w:rsidR="00096ED3" w:rsidRPr="00E00F6B">
        <w:rPr>
          <w:rFonts w:ascii="Times New Roman" w:hAnsi="Times New Roman"/>
          <w:sz w:val="28"/>
          <w:szCs w:val="28"/>
        </w:rPr>
        <w:t xml:space="preserve">при применении </w:t>
      </w:r>
      <w:r w:rsidR="00AA54C8" w:rsidRPr="00AA54C8">
        <w:rPr>
          <w:rFonts w:ascii="Times New Roman" w:hAnsi="Times New Roman"/>
          <w:sz w:val="28"/>
          <w:szCs w:val="28"/>
        </w:rPr>
        <w:t>упрощенной системы налогообложения (УСН) в качестве «дохода» указывается сумма полученных доходов за налоговый период, которая подлежит указанию в налоговой декларации по налогу, уплачиваемому в связи с применением УСН, независимо от объекта налогообложения</w:t>
      </w:r>
      <w:r w:rsidR="00AA54C8">
        <w:rPr>
          <w:rFonts w:ascii="Times New Roman" w:hAnsi="Times New Roman"/>
          <w:sz w:val="28"/>
          <w:szCs w:val="28"/>
        </w:rPr>
        <w:t>.</w:t>
      </w:r>
      <w:r w:rsidR="000D57F7">
        <w:rPr>
          <w:rFonts w:ascii="Times New Roman" w:hAnsi="Times New Roman"/>
          <w:sz w:val="28"/>
          <w:szCs w:val="28"/>
        </w:rPr>
        <w:t xml:space="preserve"> </w:t>
      </w:r>
      <w:r w:rsidR="00981341" w:rsidRPr="00E00F6B"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 w:rsidRPr="00E00F6B">
        <w:rPr>
          <w:rFonts w:ascii="Times New Roman" w:hAnsi="Times New Roman"/>
          <w:sz w:val="28"/>
          <w:szCs w:val="28"/>
        </w:rPr>
        <w:t>предпринимательской</w:t>
      </w:r>
      <w:r w:rsidR="00981341" w:rsidRPr="00E00F6B">
        <w:rPr>
          <w:rFonts w:ascii="Times New Roman" w:hAnsi="Times New Roman"/>
          <w:sz w:val="28"/>
          <w:szCs w:val="28"/>
        </w:rPr>
        <w:t xml:space="preserve"> деяте</w:t>
      </w:r>
      <w:r w:rsidR="00C20E8C" w:rsidRPr="00E00F6B">
        <w:rPr>
          <w:rFonts w:ascii="Times New Roman" w:hAnsi="Times New Roman"/>
          <w:sz w:val="28"/>
          <w:szCs w:val="28"/>
        </w:rPr>
        <w:t>льности,</w:t>
      </w:r>
      <w:r w:rsidR="00981341" w:rsidRPr="00E00F6B">
        <w:rPr>
          <w:rFonts w:ascii="Times New Roman" w:hAnsi="Times New Roman"/>
          <w:sz w:val="28"/>
          <w:szCs w:val="28"/>
        </w:rPr>
        <w:t xml:space="preserve"> </w:t>
      </w:r>
      <w:r w:rsidR="00C20E8C" w:rsidRPr="00E00F6B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 w:rsidR="00981341" w:rsidRPr="00E00F6B">
        <w:rPr>
          <w:rFonts w:ascii="Times New Roman" w:hAnsi="Times New Roman"/>
          <w:sz w:val="28"/>
          <w:szCs w:val="28"/>
        </w:rPr>
        <w:t>и приложить их к справке</w:t>
      </w:r>
      <w:r w:rsidR="00C20E8C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A32E0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При заполнении данного раздела л</w:t>
      </w:r>
      <w:r w:rsidR="00096ED3" w:rsidRPr="00E00F6B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E00F6B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5C69BB" w:rsidRPr="00E00F6B" w:rsidRDefault="00C91CF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 w:rsidRPr="00E00F6B">
        <w:rPr>
          <w:rFonts w:ascii="Times New Roman" w:hAnsi="Times New Roman"/>
          <w:sz w:val="28"/>
          <w:szCs w:val="28"/>
        </w:rPr>
        <w:t xml:space="preserve"> нотариус</w:t>
      </w:r>
      <w:r w:rsidRPr="00E00F6B">
        <w:rPr>
          <w:rFonts w:ascii="Times New Roman" w:hAnsi="Times New Roman"/>
          <w:sz w:val="28"/>
          <w:szCs w:val="28"/>
        </w:rPr>
        <w:t xml:space="preserve">ом, занимающимся частной практикой, указываются денежные средства, </w:t>
      </w:r>
      <w:r w:rsidRPr="00E00F6B">
        <w:rPr>
          <w:rFonts w:ascii="Times New Roman" w:hAnsi="Times New Roman"/>
          <w:sz w:val="28"/>
          <w:szCs w:val="28"/>
        </w:rPr>
        <w:lastRenderedPageBreak/>
        <w:t>полученные им за совершение нотариальных действий и оказание услуг правового и технического характера, другие финансовые поступления</w:t>
      </w:r>
      <w:r w:rsidR="006D7BCF" w:rsidRPr="00E00F6B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E00F6B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</w:p>
    <w:p w:rsidR="00AA4287" w:rsidRPr="00E00F6B" w:rsidRDefault="005B6184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 xml:space="preserve">по форме </w:t>
      </w:r>
      <w:r w:rsidRPr="00E00F6B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т.д.).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</w:p>
    <w:p w:rsidR="00707F78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гонорары за участие в съемках и т.д.</w:t>
      </w:r>
    </w:p>
    <w:p w:rsidR="00835701" w:rsidRPr="00E00F6B" w:rsidRDefault="00096ED3" w:rsidP="002E3630">
      <w:pPr>
        <w:pStyle w:val="Default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E00F6B" w:rsidRDefault="00096ED3" w:rsidP="002E3630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36"/>
          <w:szCs w:val="28"/>
        </w:rPr>
      </w:pPr>
      <w:r w:rsidRPr="00E00F6B">
        <w:rPr>
          <w:rFonts w:ascii="Times New Roman" w:hAnsi="Times New Roman"/>
          <w:sz w:val="36"/>
          <w:szCs w:val="28"/>
        </w:rPr>
        <w:t xml:space="preserve"> </w:t>
      </w:r>
      <w:r w:rsidR="00C370E3" w:rsidRPr="00E00F6B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E00F6B" w:rsidRDefault="00C370E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E00F6B">
        <w:rPr>
          <w:rFonts w:ascii="Times New Roman" w:hAnsi="Times New Roman"/>
          <w:sz w:val="28"/>
          <w:szCs w:val="28"/>
        </w:rPr>
        <w:t xml:space="preserve">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17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57768" w:rsidRPr="00E00F6B" w:rsidRDefault="00D82B0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выплачиваемые кредитной организацией вкладчику (владельцу счета)</w:t>
      </w:r>
      <w:r w:rsidR="001977BA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при закрытии</w:t>
      </w:r>
      <w:r w:rsidR="00E57768" w:rsidRPr="00E00F6B">
        <w:rPr>
          <w:rFonts w:ascii="Times New Roman" w:hAnsi="Times New Roman"/>
          <w:sz w:val="28"/>
          <w:szCs w:val="28"/>
        </w:rPr>
        <w:t xml:space="preserve"> вклада (счета)</w:t>
      </w:r>
      <w:r w:rsidR="00232390" w:rsidRPr="00E00F6B">
        <w:rPr>
          <w:rFonts w:ascii="Times New Roman" w:hAnsi="Times New Roman"/>
          <w:sz w:val="28"/>
          <w:szCs w:val="28"/>
        </w:rPr>
        <w:t xml:space="preserve">, в том числе </w:t>
      </w:r>
      <w:r w:rsidR="0006694D">
        <w:rPr>
          <w:rFonts w:ascii="Times New Roman" w:hAnsi="Times New Roman"/>
          <w:sz w:val="28"/>
          <w:szCs w:val="28"/>
        </w:rPr>
        <w:t>вклада (счета) в драгоценных металлах</w:t>
      </w:r>
      <w:r w:rsidR="00E57768" w:rsidRPr="00E00F6B">
        <w:rPr>
          <w:rFonts w:ascii="Times New Roman" w:hAnsi="Times New Roman"/>
          <w:sz w:val="28"/>
          <w:szCs w:val="28"/>
        </w:rPr>
        <w:t xml:space="preserve">, за исключением </w:t>
      </w:r>
      <w:r w:rsidRPr="00E00F6B">
        <w:rPr>
          <w:rFonts w:ascii="Times New Roman" w:hAnsi="Times New Roman"/>
          <w:sz w:val="28"/>
          <w:szCs w:val="28"/>
        </w:rPr>
        <w:t>процентов по вкладу (счету)</w:t>
      </w:r>
      <w:r w:rsidR="00E57768" w:rsidRPr="00E00F6B">
        <w:rPr>
          <w:rFonts w:ascii="Times New Roman" w:hAnsi="Times New Roman"/>
          <w:sz w:val="28"/>
          <w:szCs w:val="28"/>
        </w:rPr>
        <w:t>, не подлеж</w:t>
      </w:r>
      <w:r w:rsidRPr="00E00F6B">
        <w:rPr>
          <w:rFonts w:ascii="Times New Roman" w:hAnsi="Times New Roman"/>
          <w:sz w:val="28"/>
          <w:szCs w:val="28"/>
        </w:rPr>
        <w:t>а</w:t>
      </w:r>
      <w:r w:rsidR="00E57768" w:rsidRPr="00E00F6B">
        <w:rPr>
          <w:rFonts w:ascii="Times New Roman" w:hAnsi="Times New Roman"/>
          <w:sz w:val="28"/>
          <w:szCs w:val="28"/>
        </w:rPr>
        <w:t>т отражению в справке.</w:t>
      </w:r>
    </w:p>
    <w:p w:rsidR="00EB4A64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</w:p>
    <w:p w:rsidR="001E3D2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</w:t>
      </w:r>
      <w:r w:rsidR="00344858">
        <w:rPr>
          <w:rFonts w:ascii="Times New Roman" w:hAnsi="Times New Roman"/>
          <w:sz w:val="28"/>
          <w:szCs w:val="28"/>
        </w:rPr>
        <w:t xml:space="preserve"> (продажи)</w:t>
      </w:r>
      <w:r w:rsidRPr="00E00F6B">
        <w:rPr>
          <w:rFonts w:ascii="Times New Roman" w:hAnsi="Times New Roman"/>
          <w:sz w:val="28"/>
          <w:szCs w:val="28"/>
        </w:rPr>
        <w:t xml:space="preserve"> сберегательных сертификатов</w:t>
      </w:r>
      <w:r w:rsidR="00896545">
        <w:rPr>
          <w:rFonts w:ascii="Times New Roman" w:hAnsi="Times New Roman"/>
          <w:sz w:val="28"/>
          <w:szCs w:val="28"/>
        </w:rPr>
        <w:t xml:space="preserve"> и</w:t>
      </w:r>
      <w:r w:rsidR="00344858">
        <w:rPr>
          <w:rFonts w:ascii="Times New Roman" w:hAnsi="Times New Roman"/>
          <w:sz w:val="28"/>
          <w:szCs w:val="28"/>
        </w:rPr>
        <w:t xml:space="preserve"> погашения (продажи)</w:t>
      </w:r>
      <w:r w:rsidR="00896545">
        <w:rPr>
          <w:rFonts w:ascii="Times New Roman" w:hAnsi="Times New Roman"/>
          <w:sz w:val="28"/>
          <w:szCs w:val="28"/>
        </w:rPr>
        <w:t xml:space="preserve"> облигаций</w:t>
      </w:r>
      <w:r w:rsidRPr="00E00F6B">
        <w:rPr>
          <w:rFonts w:ascii="Times New Roman" w:hAnsi="Times New Roman"/>
          <w:sz w:val="28"/>
          <w:szCs w:val="28"/>
        </w:rPr>
        <w:t>, который выражается в величине суммы финансового результата</w:t>
      </w:r>
      <w:r w:rsidR="00725B43">
        <w:rPr>
          <w:rFonts w:ascii="Times New Roman" w:hAnsi="Times New Roman"/>
          <w:sz w:val="28"/>
          <w:szCs w:val="28"/>
        </w:rPr>
        <w:t xml:space="preserve">, </w:t>
      </w:r>
      <w:r w:rsidR="004E1358">
        <w:rPr>
          <w:rFonts w:ascii="Times New Roman" w:hAnsi="Times New Roman"/>
          <w:sz w:val="28"/>
          <w:szCs w:val="28"/>
        </w:rPr>
        <w:t>определяемого</w:t>
      </w:r>
      <w:r w:rsidR="00725B43">
        <w:rPr>
          <w:rFonts w:ascii="Times New Roman" w:hAnsi="Times New Roman"/>
          <w:sz w:val="28"/>
          <w:szCs w:val="28"/>
        </w:rPr>
        <w:t xml:space="preserve"> </w:t>
      </w:r>
      <w:r w:rsidR="00725B43" w:rsidRPr="00725B43">
        <w:rPr>
          <w:rFonts w:ascii="Times New Roman" w:hAnsi="Times New Roman"/>
          <w:sz w:val="28"/>
          <w:szCs w:val="28"/>
        </w:rPr>
        <w:t>как доходы от операций за вычетом соответствующих расходов</w:t>
      </w:r>
      <w:r w:rsidR="00344858">
        <w:rPr>
          <w:rFonts w:ascii="Times New Roman" w:hAnsi="Times New Roman"/>
          <w:sz w:val="28"/>
          <w:szCs w:val="28"/>
        </w:rPr>
        <w:t xml:space="preserve"> на их приобретение</w:t>
      </w:r>
      <w:r w:rsidRPr="00E00F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 w:rsidRPr="00E00F6B">
        <w:rPr>
          <w:rFonts w:ascii="Times New Roman" w:hAnsi="Times New Roman"/>
          <w:sz w:val="28"/>
          <w:szCs w:val="28"/>
        </w:rPr>
        <w:t>.</w:t>
      </w:r>
    </w:p>
    <w:p w:rsidR="00A15B6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Pr="00E00F6B" w:rsidRDefault="00980A5D" w:rsidP="002E3630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E00F6B" w:rsidRDefault="00980A5D" w:rsidP="002E3630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Так, например, в строке иные доходы могут быть указаны: </w:t>
      </w:r>
    </w:p>
    <w:p w:rsidR="00835701" w:rsidRPr="00E00F6B" w:rsidRDefault="00AE199F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доплаты к пенсиям, выплачиваемые в соответствии с законодательством Российской Федерации и законодательством субъектов Российской Федерации.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Pr="00E00F6B" w:rsidRDefault="00980A5D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E00F6B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E00F6B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="00096ED3" w:rsidRPr="00E00F6B">
        <w:rPr>
          <w:color w:val="auto"/>
          <w:sz w:val="28"/>
          <w:szCs w:val="28"/>
        </w:rPr>
        <w:t xml:space="preserve">2-НДФЛ, выдаваемую по месту службы (работы); 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государственный сертификат на материнский (семейный) капитал (в случае если в отчетном периоде данный сертификат </w:t>
      </w:r>
      <w:r w:rsidR="000D57F7">
        <w:rPr>
          <w:rFonts w:ascii="Times New Roman" w:hAnsi="Times New Roman" w:cs="Times New Roman"/>
          <w:sz w:val="28"/>
          <w:szCs w:val="28"/>
        </w:rPr>
        <w:t>(</w:t>
      </w:r>
      <w:r w:rsidRPr="00E00F6B">
        <w:rPr>
          <w:rFonts w:ascii="Times New Roman" w:hAnsi="Times New Roman" w:cs="Times New Roman"/>
          <w:sz w:val="28"/>
          <w:szCs w:val="28"/>
        </w:rPr>
        <w:t>либо его часть</w:t>
      </w:r>
      <w:r w:rsidR="000D57F7">
        <w:rPr>
          <w:rFonts w:ascii="Times New Roman" w:hAnsi="Times New Roman" w:cs="Times New Roman"/>
          <w:sz w:val="28"/>
          <w:szCs w:val="28"/>
        </w:rPr>
        <w:t>)</w:t>
      </w:r>
      <w:r w:rsidRPr="00E00F6B">
        <w:rPr>
          <w:rFonts w:ascii="Times New Roman" w:hAnsi="Times New Roman" w:cs="Times New Roman"/>
          <w:sz w:val="28"/>
          <w:szCs w:val="28"/>
        </w:rPr>
        <w:t xml:space="preserve"> был реализован);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 w:rsidRPr="00E00F6B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E00F6B">
        <w:rPr>
          <w:rFonts w:ascii="Times New Roman" w:hAnsi="Times New Roman"/>
          <w:sz w:val="28"/>
          <w:szCs w:val="28"/>
        </w:rPr>
        <w:t xml:space="preserve">) и иные аналогичные выплаты, например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</w:t>
      </w:r>
      <w:proofErr w:type="spellEnd"/>
      <w:r w:rsidRPr="00E00F6B">
        <w:rPr>
          <w:rFonts w:ascii="Times New Roman" w:hAnsi="Times New Roman"/>
          <w:sz w:val="28"/>
          <w:szCs w:val="28"/>
        </w:rPr>
        <w:t>-ипотечной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(работника) либо его 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и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) перечислены денежные средства данной выплаты);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344858" w:rsidRPr="00344858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E00F6B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</w:p>
    <w:p w:rsidR="00F06684" w:rsidRDefault="00980A5D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E00F6B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по договорам «трейд-ин»</w:t>
      </w:r>
      <w:r w:rsidR="00344858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Например, служащий (работник), </w:t>
      </w:r>
      <w:r w:rsidR="00096ED3" w:rsidRPr="00E00F6B">
        <w:rPr>
          <w:rFonts w:ascii="Times New Roman" w:hAnsi="Times New Roman" w:cs="Times New Roman"/>
          <w:sz w:val="28"/>
          <w:szCs w:val="28"/>
        </w:rPr>
        <w:lastRenderedPageBreak/>
        <w:t xml:space="preserve">член его семьи приобрел в отчетном году в автосалоне новый автомобиль за </w:t>
      </w:r>
      <w:r w:rsidR="003143B5">
        <w:rPr>
          <w:rFonts w:ascii="Times New Roman" w:hAnsi="Times New Roman" w:cs="Times New Roman"/>
          <w:sz w:val="28"/>
          <w:szCs w:val="28"/>
        </w:rPr>
        <w:t>900 000 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руб., при этом в ходе покупки автосалон оценил имевшийся у служащего (работника), члена его семьи старый автомобиль в 300</w:t>
      </w:r>
      <w:r w:rsidR="004E1358">
        <w:rPr>
          <w:rFonts w:ascii="Times New Roman" w:hAnsi="Times New Roman" w:cs="Times New Roman"/>
          <w:sz w:val="28"/>
          <w:szCs w:val="28"/>
        </w:rPr>
        <w:t>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руб. и учел данные средства в качестве взноса при покупке нового автомобиля. Оставшуюся сумму служащий (работник), член его семьи выплатил автосалону. Сумма в размере </w:t>
      </w:r>
      <w:r w:rsidR="003143B5">
        <w:rPr>
          <w:rFonts w:ascii="Times New Roman" w:hAnsi="Times New Roman" w:cs="Times New Roman"/>
          <w:sz w:val="28"/>
          <w:szCs w:val="28"/>
        </w:rPr>
        <w:t>300 000 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 является доходом и подлежит указанию в строке «Иные доходы»</w:t>
      </w:r>
      <w:r w:rsidR="00F845FA" w:rsidRPr="00E00F6B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>;</w:t>
      </w:r>
    </w:p>
    <w:p w:rsidR="00F06684" w:rsidRDefault="00344858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продажи мелкого имущества (</w:t>
      </w:r>
      <w:r w:rsidRPr="00344858">
        <w:rPr>
          <w:rFonts w:ascii="Times New Roman" w:hAnsi="Times New Roman" w:cs="Times New Roman"/>
          <w:sz w:val="28"/>
          <w:szCs w:val="28"/>
        </w:rPr>
        <w:t>предметы обычной домашней обстановки</w:t>
      </w:r>
      <w:r w:rsidR="00AA54C8">
        <w:rPr>
          <w:rFonts w:ascii="Times New Roman" w:hAnsi="Times New Roman" w:cs="Times New Roman"/>
          <w:sz w:val="28"/>
          <w:szCs w:val="28"/>
        </w:rPr>
        <w:t>,</w:t>
      </w:r>
      <w:r w:rsidRPr="00344858">
        <w:rPr>
          <w:rFonts w:ascii="Times New Roman" w:hAnsi="Times New Roman" w:cs="Times New Roman"/>
          <w:sz w:val="28"/>
          <w:szCs w:val="28"/>
        </w:rPr>
        <w:t xml:space="preserve"> обихода</w:t>
      </w:r>
      <w:r w:rsidR="00AA54C8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рекомендуется указывать совокупный доход от их реализации.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средств связи,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Pr="00E00F6B">
        <w:rPr>
          <w:color w:val="auto"/>
          <w:sz w:val="28"/>
          <w:szCs w:val="28"/>
        </w:rPr>
        <w:t>2-НДФЛ по месту службы (работы)</w:t>
      </w:r>
      <w:r w:rsidR="000D57F7">
        <w:rPr>
          <w:color w:val="auto"/>
          <w:sz w:val="28"/>
          <w:szCs w:val="28"/>
        </w:rPr>
        <w:t xml:space="preserve"> и не отражены в строке «Доход по основному месту работы»</w:t>
      </w:r>
      <w:r w:rsidRPr="00E00F6B">
        <w:rPr>
          <w:color w:val="auto"/>
          <w:sz w:val="28"/>
          <w:szCs w:val="28"/>
        </w:rPr>
        <w:t xml:space="preserve">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супруги или несовершеннолетнего ребенка, то сведения о счете необходимо также отразить в разделе 4 справки;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 др.;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компенсационные выплаты</w:t>
      </w:r>
      <w:r w:rsidR="00544487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</w:t>
      </w:r>
      <w:r w:rsidR="00544487" w:rsidRPr="00E00F6B">
        <w:rPr>
          <w:rFonts w:ascii="Times New Roman" w:hAnsi="Times New Roman"/>
          <w:sz w:val="28"/>
          <w:szCs w:val="28"/>
        </w:rPr>
        <w:t>ему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1F43C6" w:rsidRPr="00E00F6B">
        <w:rPr>
          <w:rFonts w:ascii="Times New Roman" w:hAnsi="Times New Roman"/>
          <w:sz w:val="28"/>
          <w:szCs w:val="28"/>
        </w:rPr>
        <w:t>работнику), его</w:t>
      </w:r>
      <w:r w:rsidR="00544487" w:rsidRPr="00E00F6B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E00F6B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r w:rsidR="003E6BAB" w:rsidRPr="00E00F6B">
        <w:rPr>
          <w:rFonts w:ascii="Times New Roman" w:hAnsi="Times New Roman"/>
          <w:sz w:val="28"/>
          <w:szCs w:val="28"/>
        </w:rPr>
        <w:t xml:space="preserve">за престарелым </w:t>
      </w:r>
      <w:r w:rsidRPr="00E00F6B">
        <w:rPr>
          <w:rFonts w:ascii="Times New Roman" w:hAnsi="Times New Roman"/>
          <w:sz w:val="28"/>
          <w:szCs w:val="28"/>
        </w:rPr>
        <w:t>и др.);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 выигрыши в лотереях, тотализаторах, конкурсах и иных играх;</w:t>
      </w:r>
    </w:p>
    <w:p w:rsidR="00835701" w:rsidRPr="00E00F6B" w:rsidRDefault="004E1358" w:rsidP="002E3630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выплаты</w:t>
      </w:r>
      <w:r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 профсоюзных организаций, полученные от данных профсоюзных организаций;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Pr="002E3630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индивидуальным предпринимателем (</w:t>
      </w:r>
      <w:r w:rsidRPr="002E3630">
        <w:rPr>
          <w:rFonts w:ascii="Times New Roman" w:hAnsi="Times New Roman"/>
          <w:sz w:val="28"/>
          <w:szCs w:val="28"/>
        </w:rPr>
        <w:t>указывается согласно бухгалтерской (финансовой) отчетности</w:t>
      </w:r>
      <w:r w:rsidR="00544487" w:rsidRPr="002E3630">
        <w:rPr>
          <w:rFonts w:ascii="Times New Roman" w:hAnsi="Times New Roman"/>
          <w:sz w:val="28"/>
          <w:szCs w:val="28"/>
        </w:rPr>
        <w:t xml:space="preserve"> или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4</w:t>
      </w:r>
      <w:r w:rsidR="0006694D">
        <w:rPr>
          <w:rFonts w:ascii="Times New Roman" w:hAnsi="Times New Roman"/>
          <w:sz w:val="28"/>
          <w:szCs w:val="28"/>
        </w:rPr>
        <w:t>2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544487" w:rsidRPr="002E3630">
        <w:rPr>
          <w:rFonts w:ascii="Times New Roman" w:hAnsi="Times New Roman"/>
          <w:sz w:val="28"/>
          <w:szCs w:val="28"/>
        </w:rPr>
        <w:t>настоящих Методических рекомендаций)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денежные выплаты, полученные</w:t>
      </w:r>
      <w:r w:rsidRPr="00E00F6B">
        <w:rPr>
          <w:rFonts w:ascii="Times New Roman" w:hAnsi="Times New Roman"/>
          <w:sz w:val="28"/>
          <w:szCs w:val="28"/>
        </w:rPr>
        <w:t xml:space="preserve">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 w:rsidRPr="00E00F6B">
        <w:rPr>
          <w:rFonts w:ascii="Times New Roman" w:hAnsi="Times New Roman"/>
          <w:sz w:val="28"/>
          <w:szCs w:val="28"/>
        </w:rPr>
        <w:t xml:space="preserve"> по форме </w:t>
      </w:r>
      <w:r w:rsidRPr="00E00F6B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 w:rsidRPr="00E00F6B">
        <w:rPr>
          <w:rFonts w:ascii="Times New Roman" w:hAnsi="Times New Roman"/>
          <w:sz w:val="28"/>
          <w:szCs w:val="28"/>
        </w:rPr>
        <w:t xml:space="preserve"> службы (</w:t>
      </w:r>
      <w:r w:rsidRPr="00E00F6B">
        <w:rPr>
          <w:rFonts w:ascii="Times New Roman" w:hAnsi="Times New Roman"/>
          <w:sz w:val="28"/>
          <w:szCs w:val="28"/>
        </w:rPr>
        <w:t>работы</w:t>
      </w:r>
      <w:r w:rsidR="00544487" w:rsidRPr="00E00F6B">
        <w:rPr>
          <w:rFonts w:ascii="Times New Roman" w:hAnsi="Times New Roman"/>
          <w:sz w:val="28"/>
          <w:szCs w:val="28"/>
        </w:rPr>
        <w:t>)</w:t>
      </w:r>
      <w:r w:rsidR="000560EE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</w:t>
      </w:r>
      <w:r w:rsidR="00344858">
        <w:rPr>
          <w:rFonts w:ascii="Times New Roman" w:hAnsi="Times New Roman"/>
          <w:sz w:val="28"/>
          <w:szCs w:val="28"/>
        </w:rPr>
        <w:t>полученные</w:t>
      </w:r>
      <w:r w:rsidR="003448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 оплаты услуг или товаров;</w:t>
      </w:r>
    </w:p>
    <w:p w:rsidR="005F277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 и др.);</w:t>
      </w:r>
    </w:p>
    <w:p w:rsidR="001F43C6" w:rsidRPr="00E00F6B" w:rsidRDefault="00385AA1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</w:t>
      </w:r>
      <w:r w:rsidR="00601859">
        <w:rPr>
          <w:rFonts w:ascii="Times New Roman" w:hAnsi="Times New Roman"/>
          <w:sz w:val="28"/>
          <w:szCs w:val="28"/>
        </w:rPr>
        <w:t>и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601859" w:rsidRPr="00E00F6B">
        <w:rPr>
          <w:rFonts w:ascii="Times New Roman" w:hAnsi="Times New Roman"/>
          <w:sz w:val="28"/>
          <w:szCs w:val="28"/>
        </w:rPr>
        <w:t>супруг</w:t>
      </w:r>
      <w:r w:rsidR="00601859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>) и несовершеннолетних детей) и третьих лиц на невозвратной основе;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BC1A10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полученные в качестве неустойки за </w:t>
      </w:r>
      <w:r w:rsidR="001E3D2A" w:rsidRPr="00E00F6B">
        <w:rPr>
          <w:rFonts w:ascii="Times New Roman" w:hAnsi="Times New Roman"/>
          <w:sz w:val="28"/>
          <w:szCs w:val="28"/>
        </w:rPr>
        <w:t>неисполнение или ненадлежащее исполнение обязательства, в частности в случае просрочки исполнения</w:t>
      </w:r>
      <w:r w:rsidRPr="00E00F6B">
        <w:rPr>
          <w:rFonts w:ascii="Times New Roman" w:hAnsi="Times New Roman"/>
          <w:sz w:val="28"/>
          <w:szCs w:val="28"/>
        </w:rPr>
        <w:t>, возмещения вреда, в том числе морального;</w:t>
      </w:r>
    </w:p>
    <w:p w:rsidR="00324AE3" w:rsidRDefault="00324AE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344858" w:rsidRPr="00E00F6B" w:rsidRDefault="00344858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денежные средства, полученные</w:t>
      </w:r>
      <w:r>
        <w:rPr>
          <w:rFonts w:ascii="Times New Roman" w:hAnsi="Times New Roman"/>
          <w:sz w:val="28"/>
          <w:szCs w:val="28"/>
        </w:rPr>
        <w:t xml:space="preserve"> в связи с прощением долга</w:t>
      </w:r>
      <w:r w:rsidR="006D784E">
        <w:rPr>
          <w:rFonts w:ascii="Times New Roman" w:hAnsi="Times New Roman"/>
          <w:sz w:val="28"/>
          <w:szCs w:val="28"/>
        </w:rPr>
        <w:t xml:space="preserve"> служащему (работнику), его супруге (супругу) или несовершеннолетним детям</w:t>
      </w:r>
      <w:r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(например, </w:t>
      </w:r>
      <w:r w:rsidR="004E66B2">
        <w:rPr>
          <w:rFonts w:ascii="Times New Roman" w:eastAsia="Times New Roman" w:hAnsi="Times New Roman"/>
          <w:sz w:val="28"/>
          <w:szCs w:val="28"/>
          <w:lang w:eastAsia="ru-RU"/>
        </w:rPr>
        <w:t>организация и (или) оплата страховщиком восстановительного ремонта поврежденного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транспортного средства по договору страхования)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 w:rsidRPr="00E00F6B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антико</w:t>
      </w:r>
      <w:r w:rsidRPr="00E00F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рупционного законодательства в строке 6 «Иные доходы»</w:t>
      </w: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E00F6B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Pr="00E00F6B" w:rsidRDefault="004D77DB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r w:rsidR="00096ED3" w:rsidRPr="00E00F6B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(</w:t>
      </w:r>
      <w:r w:rsidR="001E3D2A" w:rsidRPr="00E00F6B">
        <w:rPr>
          <w:rFonts w:ascii="Times New Roman" w:hAnsi="Times New Roman"/>
          <w:sz w:val="28"/>
          <w:szCs w:val="28"/>
        </w:rPr>
        <w:t>поднаймом</w:t>
      </w:r>
      <w:r w:rsidR="00096ED3" w:rsidRPr="00E00F6B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E00F6B">
        <w:rPr>
          <w:rFonts w:ascii="Times New Roman" w:hAnsi="Times New Roman"/>
          <w:sz w:val="28"/>
          <w:szCs w:val="28"/>
        </w:rPr>
        <w:t xml:space="preserve">в </w:t>
      </w:r>
      <w:r w:rsidR="00096ED3" w:rsidRPr="00E00F6B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</w:t>
      </w:r>
      <w:r w:rsidR="00096ED3" w:rsidRPr="00E00F6B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 w:rsidRPr="00E00F6B">
        <w:rPr>
          <w:rFonts w:ascii="Times New Roman" w:hAnsi="Times New Roman"/>
          <w:sz w:val="28"/>
          <w:szCs w:val="28"/>
        </w:rPr>
        <w:t>ой</w:t>
      </w:r>
      <w:r w:rsidR="00096ED3" w:rsidRPr="00E00F6B">
        <w:rPr>
          <w:rFonts w:ascii="Times New Roman" w:hAnsi="Times New Roman"/>
          <w:sz w:val="28"/>
          <w:szCs w:val="28"/>
        </w:rPr>
        <w:t xml:space="preserve"> денежных средств взамен этого довольствия;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</w:t>
      </w:r>
      <w:r w:rsidR="00096ED3" w:rsidRPr="00E00F6B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</w:t>
      </w:r>
      <w:r w:rsidR="00096ED3" w:rsidRPr="00E00F6B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</w:t>
      </w:r>
      <w:r w:rsidR="00096ED3" w:rsidRPr="00E00F6B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</w:t>
      </w:r>
      <w:r w:rsidR="00096ED3" w:rsidRPr="00E00F6B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53798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E00F6B">
        <w:rPr>
          <w:rFonts w:ascii="Times New Roman" w:hAnsi="Times New Roman"/>
          <w:sz w:val="28"/>
          <w:szCs w:val="28"/>
        </w:rPr>
        <w:t>) в виде социального, имущественного</w:t>
      </w:r>
      <w:r w:rsidR="00B07827">
        <w:rPr>
          <w:rFonts w:ascii="Times New Roman" w:hAnsi="Times New Roman"/>
          <w:sz w:val="28"/>
          <w:szCs w:val="28"/>
        </w:rPr>
        <w:t>, инвестиционного</w:t>
      </w:r>
      <w:r w:rsidR="00096ED3" w:rsidRPr="00E00F6B">
        <w:rPr>
          <w:rFonts w:ascii="Times New Roman" w:hAnsi="Times New Roman"/>
          <w:sz w:val="28"/>
          <w:szCs w:val="28"/>
        </w:rPr>
        <w:t xml:space="preserve"> налогового вычета;</w:t>
      </w:r>
    </w:p>
    <w:p w:rsidR="00637E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6ED3" w:rsidRPr="00E00F6B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96ED3" w:rsidRPr="00E00F6B">
        <w:rPr>
          <w:rFonts w:ascii="Times New Roman" w:hAnsi="Times New Roman"/>
          <w:sz w:val="28"/>
          <w:szCs w:val="28"/>
        </w:rPr>
        <w:t>) </w:t>
      </w:r>
      <w:r w:rsidR="00096ED3" w:rsidRPr="00E00F6B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proofErr w:type="spellStart"/>
      <w:r w:rsidR="00096ED3" w:rsidRPr="00E00F6B">
        <w:rPr>
          <w:rFonts w:ascii="Times New Roman" w:hAnsi="Times New Roman"/>
          <w:sz w:val="28"/>
          <w:szCs w:val="28"/>
        </w:rPr>
        <w:t>кэшбэк</w:t>
      </w:r>
      <w:proofErr w:type="spellEnd"/>
      <w:r w:rsidR="00096ED3" w:rsidRPr="00E00F6B">
        <w:rPr>
          <w:rFonts w:ascii="Times New Roman" w:hAnsi="Times New Roman"/>
          <w:sz w:val="28"/>
          <w:szCs w:val="28"/>
        </w:rPr>
        <w:t xml:space="preserve">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57D4F" w:rsidRPr="00E00F6B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 w:rsidRPr="00E00F6B">
        <w:rPr>
          <w:rFonts w:ascii="Times New Roman" w:hAnsi="Times New Roman"/>
          <w:sz w:val="28"/>
          <w:szCs w:val="28"/>
        </w:rPr>
        <w:t>, предусмотренной</w:t>
      </w:r>
      <w:r w:rsidR="00CD6891" w:rsidRPr="00E00F6B">
        <w:rPr>
          <w:rFonts w:ascii="Times New Roman" w:hAnsi="Times New Roman"/>
          <w:sz w:val="28"/>
          <w:szCs w:val="28"/>
        </w:rPr>
        <w:t xml:space="preserve"> </w:t>
      </w:r>
      <w:r w:rsidR="008C1538" w:rsidRPr="00E00F6B">
        <w:rPr>
          <w:rFonts w:ascii="Times New Roman" w:hAnsi="Times New Roman"/>
          <w:sz w:val="28"/>
          <w:szCs w:val="28"/>
        </w:rPr>
        <w:t>статьей </w:t>
      </w:r>
      <w:r w:rsidR="00CD6891" w:rsidRPr="00E00F6B">
        <w:rPr>
          <w:rFonts w:ascii="Times New Roman" w:hAnsi="Times New Roman"/>
          <w:sz w:val="28"/>
          <w:szCs w:val="28"/>
        </w:rPr>
        <w:t>212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C52304" w:rsidRPr="00E00F6B">
        <w:rPr>
          <w:rFonts w:ascii="Times New Roman" w:hAnsi="Times New Roman"/>
          <w:sz w:val="28"/>
          <w:szCs w:val="28"/>
        </w:rPr>
        <w:t>Налогов</w:t>
      </w:r>
      <w:r w:rsidR="00CD6891" w:rsidRPr="00E00F6B">
        <w:rPr>
          <w:rFonts w:ascii="Times New Roman" w:hAnsi="Times New Roman"/>
          <w:sz w:val="28"/>
          <w:szCs w:val="28"/>
        </w:rPr>
        <w:t>ого</w:t>
      </w:r>
      <w:r w:rsidR="00C52304" w:rsidRPr="00E00F6B">
        <w:rPr>
          <w:rFonts w:ascii="Times New Roman" w:hAnsi="Times New Roman"/>
          <w:sz w:val="28"/>
          <w:szCs w:val="28"/>
        </w:rPr>
        <w:t xml:space="preserve"> кодекс</w:t>
      </w:r>
      <w:r w:rsidR="00CD6891" w:rsidRPr="00E00F6B">
        <w:rPr>
          <w:rFonts w:ascii="Times New Roman" w:hAnsi="Times New Roman"/>
          <w:sz w:val="28"/>
          <w:szCs w:val="28"/>
        </w:rPr>
        <w:t>а</w:t>
      </w:r>
      <w:r w:rsidR="00C52304" w:rsidRPr="00E00F6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C1538" w:rsidRPr="00E00F6B">
        <w:rPr>
          <w:rFonts w:ascii="Times New Roman" w:hAnsi="Times New Roman"/>
          <w:sz w:val="28"/>
          <w:szCs w:val="28"/>
        </w:rPr>
        <w:t>. Например, материальная выгода, полученная от экономии на процентах за пользование заемными (кредитными) средствам</w:t>
      </w:r>
      <w:r w:rsidR="00883A71" w:rsidRPr="00E00F6B">
        <w:rPr>
          <w:rFonts w:ascii="Times New Roman" w:hAnsi="Times New Roman"/>
          <w:sz w:val="28"/>
          <w:szCs w:val="28"/>
        </w:rPr>
        <w:t>и</w:t>
      </w:r>
      <w:r w:rsidR="008C1538" w:rsidRPr="00E00F6B">
        <w:rPr>
          <w:rFonts w:ascii="Times New Roman" w:hAnsi="Times New Roman"/>
          <w:sz w:val="28"/>
          <w:szCs w:val="28"/>
        </w:rPr>
        <w:t>, полученными от организаций или индивидуальных предпринимате</w:t>
      </w:r>
      <w:r w:rsidR="00AE199F" w:rsidRPr="00E00F6B">
        <w:rPr>
          <w:rFonts w:ascii="Times New Roman" w:hAnsi="Times New Roman"/>
          <w:sz w:val="28"/>
          <w:szCs w:val="28"/>
        </w:rPr>
        <w:t>ле</w:t>
      </w:r>
      <w:r w:rsidR="008C1538" w:rsidRPr="00E00F6B">
        <w:rPr>
          <w:rFonts w:ascii="Times New Roman" w:hAnsi="Times New Roman"/>
          <w:sz w:val="28"/>
          <w:szCs w:val="28"/>
        </w:rPr>
        <w:t>й</w:t>
      </w:r>
      <w:r w:rsidR="00D57D4F" w:rsidRPr="00E00F6B">
        <w:rPr>
          <w:rFonts w:ascii="Times New Roman" w:hAnsi="Times New Roman"/>
          <w:sz w:val="28"/>
          <w:szCs w:val="28"/>
        </w:rPr>
        <w:t>;</w:t>
      </w:r>
    </w:p>
    <w:p w:rsidR="00C67D7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96ED3" w:rsidRPr="00E00F6B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E00F6B">
        <w:rPr>
          <w:rFonts w:ascii="Times New Roman" w:hAnsi="Times New Roman"/>
          <w:sz w:val="28"/>
          <w:szCs w:val="28"/>
        </w:rPr>
        <w:t>-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E00F6B">
        <w:rPr>
          <w:rFonts w:ascii="Times New Roman" w:hAnsi="Times New Roman"/>
          <w:sz w:val="28"/>
          <w:szCs w:val="28"/>
        </w:rPr>
        <w:t>;</w:t>
      </w:r>
    </w:p>
    <w:p w:rsidR="00563FDE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="00096ED3" w:rsidRPr="00E00F6B">
        <w:rPr>
          <w:rFonts w:ascii="Times New Roman" w:hAnsi="Times New Roman"/>
          <w:sz w:val="28"/>
          <w:szCs w:val="28"/>
        </w:rPr>
        <w:t xml:space="preserve">) в качестве вознаграждения донорам за сданную кровь, ее </w:t>
      </w:r>
      <w:r w:rsidR="002D495C" w:rsidRPr="00E00F6B">
        <w:rPr>
          <w:rFonts w:ascii="Times New Roman" w:hAnsi="Times New Roman"/>
          <w:sz w:val="28"/>
          <w:szCs w:val="28"/>
        </w:rPr>
        <w:t>компонент</w:t>
      </w:r>
      <w:r w:rsidR="002D495C">
        <w:rPr>
          <w:rFonts w:ascii="Times New Roman" w:hAnsi="Times New Roman"/>
          <w:sz w:val="28"/>
          <w:szCs w:val="28"/>
        </w:rPr>
        <w:t>ов</w:t>
      </w:r>
      <w:r w:rsidR="002D495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(и иную помощь);</w:t>
      </w:r>
    </w:p>
    <w:p w:rsidR="003228F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F43C6" w:rsidRPr="00E00F6B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E00F6B">
        <w:rPr>
          <w:rFonts w:ascii="Times New Roman" w:hAnsi="Times New Roman"/>
          <w:sz w:val="28"/>
          <w:szCs w:val="28"/>
        </w:rPr>
        <w:t>500 000 </w:t>
      </w:r>
      <w:r w:rsidR="001F43C6" w:rsidRPr="00E00F6B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 возмещения</w:t>
      </w:r>
      <w:r w:rsidR="0085224B" w:rsidRPr="00E00F6B">
        <w:rPr>
          <w:rFonts w:ascii="Times New Roman" w:hAnsi="Times New Roman"/>
          <w:sz w:val="28"/>
          <w:szCs w:val="28"/>
        </w:rPr>
        <w:t xml:space="preserve"> расходов на повышение профессионального уровня</w:t>
      </w:r>
      <w:r w:rsidR="0085224B">
        <w:rPr>
          <w:rFonts w:ascii="Times New Roman" w:hAnsi="Times New Roman"/>
          <w:sz w:val="28"/>
          <w:szCs w:val="28"/>
        </w:rPr>
        <w:t xml:space="preserve"> за счет средств представителя нанимателя (работодателя)</w:t>
      </w:r>
      <w:r w:rsidR="0085224B" w:rsidRPr="00E00F6B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с зачислением на свой банковский счет </w:t>
      </w:r>
      <w:r w:rsidR="003143B5">
        <w:rPr>
          <w:rFonts w:ascii="Times New Roman" w:hAnsi="Times New Roman"/>
          <w:sz w:val="28"/>
          <w:szCs w:val="28"/>
        </w:rPr>
        <w:t xml:space="preserve">средств, </w:t>
      </w:r>
      <w:r w:rsidR="00725B43">
        <w:rPr>
          <w:rFonts w:ascii="Times New Roman" w:hAnsi="Times New Roman"/>
          <w:sz w:val="28"/>
          <w:szCs w:val="28"/>
        </w:rPr>
        <w:t xml:space="preserve">ранее снятых с другого </w:t>
      </w:r>
      <w:r w:rsidR="0085224B" w:rsidRPr="00E00F6B">
        <w:rPr>
          <w:rFonts w:ascii="Times New Roman" w:hAnsi="Times New Roman"/>
          <w:sz w:val="28"/>
          <w:szCs w:val="28"/>
        </w:rPr>
        <w:t xml:space="preserve">счета; 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 и несовершеннолетних детей;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возвратом денежных средств по несостоявшемуся договору купли-продажи;</w:t>
      </w:r>
    </w:p>
    <w:p w:rsidR="0085224B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0</w:t>
      </w:r>
      <w:r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качестве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займа, денежных средств за купленные товары, а также 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 w:rsidR="003143B5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денежных средств за оплаченные за третьих лиц товары, работы и услуги, если факт такой оплаты может быть подтвержден</w:t>
      </w:r>
      <w:r>
        <w:rPr>
          <w:rFonts w:ascii="Times New Roman" w:hAnsi="Times New Roman"/>
          <w:sz w:val="28"/>
          <w:szCs w:val="28"/>
        </w:rPr>
        <w:t>;</w:t>
      </w:r>
    </w:p>
    <w:p w:rsidR="002D495C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>
        <w:rPr>
          <w:rFonts w:ascii="Times New Roman" w:hAnsi="Times New Roman"/>
          <w:sz w:val="28"/>
          <w:szCs w:val="28"/>
        </w:rPr>
        <w:t xml:space="preserve"> возврат</w:t>
      </w:r>
      <w:r w:rsidR="003143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денежных средств в связи с прекращением договора (</w:t>
      </w:r>
      <w:r w:rsidR="004E66B2">
        <w:rPr>
          <w:rFonts w:ascii="Times New Roman" w:hAnsi="Times New Roman"/>
          <w:sz w:val="28"/>
          <w:szCs w:val="28"/>
        </w:rPr>
        <w:t>например, возврат части уплаченной стра</w:t>
      </w:r>
      <w:r w:rsidR="005D3A42">
        <w:rPr>
          <w:rFonts w:ascii="Times New Roman" w:hAnsi="Times New Roman"/>
          <w:sz w:val="28"/>
          <w:szCs w:val="28"/>
        </w:rPr>
        <w:t>х</w:t>
      </w:r>
      <w:r w:rsidR="004E66B2">
        <w:rPr>
          <w:rFonts w:ascii="Times New Roman" w:hAnsi="Times New Roman"/>
          <w:sz w:val="28"/>
          <w:szCs w:val="28"/>
        </w:rPr>
        <w:t>овой премии в связи с досрочным прекращением договора страхования</w:t>
      </w:r>
      <w:r>
        <w:rPr>
          <w:rFonts w:ascii="Times New Roman" w:hAnsi="Times New Roman"/>
          <w:sz w:val="28"/>
          <w:szCs w:val="28"/>
        </w:rPr>
        <w:t>)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F06684" w:rsidRDefault="002D495C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</w:t>
      </w:r>
      <w:r w:rsidR="00453FC4">
        <w:rPr>
          <w:rFonts w:ascii="Times New Roman" w:hAnsi="Times New Roman"/>
          <w:sz w:val="28"/>
          <w:szCs w:val="28"/>
        </w:rPr>
        <w:t>на специальный избирательный счет в соответствии с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</w:t>
      </w:r>
      <w:r w:rsidR="00453FC4" w:rsidRPr="00E00F6B">
        <w:t xml:space="preserve"> 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</w:t>
      </w:r>
      <w:r w:rsidR="00453FC4">
        <w:rPr>
          <w:rStyle w:val="a8"/>
          <w:rFonts w:ascii="Times New Roman" w:hAnsi="Times New Roman" w:cs="Times New Roman"/>
          <w:color w:val="000000"/>
          <w:sz w:val="28"/>
          <w:szCs w:val="28"/>
        </w:rPr>
        <w:t> 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5224B" w:rsidRPr="00E00F6B" w:rsidRDefault="0085224B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:rsidR="007378E4" w:rsidRPr="00E00F6B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E00F6B">
        <w:rPr>
          <w:rFonts w:ascii="Times New Roman" w:hAnsi="Times New Roman"/>
          <w:b/>
          <w:sz w:val="28"/>
          <w:szCs w:val="28"/>
        </w:rPr>
        <w:t>заполняется только</w:t>
      </w:r>
      <w:r w:rsidRPr="00E00F6B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E00F6B">
        <w:rPr>
          <w:rFonts w:ascii="Times New Roman" w:hAnsi="Times New Roman"/>
          <w:sz w:val="28"/>
          <w:szCs w:val="28"/>
        </w:rPr>
        <w:t xml:space="preserve"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 и его супруги (супруга) за три последних года, предшествующих отчетному периоду. </w:t>
      </w:r>
      <w:r w:rsidR="003143B5">
        <w:rPr>
          <w:rFonts w:ascii="Times New Roman" w:hAnsi="Times New Roman"/>
          <w:sz w:val="28"/>
          <w:szCs w:val="28"/>
        </w:rPr>
        <w:t>П</w:t>
      </w:r>
      <w:r w:rsidR="001F43C6" w:rsidRPr="00E00F6B">
        <w:rPr>
          <w:rFonts w:ascii="Times New Roman" w:hAnsi="Times New Roman"/>
          <w:sz w:val="28"/>
          <w:szCs w:val="28"/>
        </w:rPr>
        <w:t xml:space="preserve">ри представлении сведений 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году сообщаются сведения о расходах по сделкам, </w:t>
      </w:r>
      <w:r w:rsidR="004E1358" w:rsidRPr="00E00F6B">
        <w:rPr>
          <w:rFonts w:ascii="Times New Roman" w:hAnsi="Times New Roman"/>
          <w:sz w:val="28"/>
          <w:szCs w:val="28"/>
        </w:rPr>
        <w:t>совершенны</w:t>
      </w:r>
      <w:r w:rsidR="004E1358">
        <w:rPr>
          <w:rFonts w:ascii="Times New Roman" w:hAnsi="Times New Roman"/>
          <w:sz w:val="28"/>
          <w:szCs w:val="28"/>
        </w:rPr>
        <w:t>м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2018</w:t>
      </w:r>
      <w:r w:rsidR="001F43C6" w:rsidRPr="00E00F6B">
        <w:rPr>
          <w:rFonts w:ascii="Times New Roman" w:hAnsi="Times New Roman"/>
          <w:sz w:val="28"/>
          <w:szCs w:val="28"/>
        </w:rPr>
        <w:t> году.</w:t>
      </w:r>
    </w:p>
    <w:p w:rsidR="00835701" w:rsidRDefault="001F43C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Граждане, поступающие на службу (работу), раздел</w:t>
      </w:r>
      <w:r w:rsidR="004D77DB" w:rsidRPr="00E00F6B">
        <w:rPr>
          <w:rFonts w:ascii="Times New Roman" w:hAnsi="Times New Roman"/>
          <w:sz w:val="28"/>
          <w:szCs w:val="28"/>
        </w:rPr>
        <w:t xml:space="preserve"> «С</w:t>
      </w:r>
      <w:r w:rsidR="00096ED3" w:rsidRPr="00E00F6B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E00F6B">
        <w:rPr>
          <w:rFonts w:ascii="Times New Roman" w:hAnsi="Times New Roman"/>
          <w:sz w:val="28"/>
          <w:szCs w:val="28"/>
        </w:rPr>
        <w:t>»</w:t>
      </w:r>
      <w:r w:rsidR="00096ED3" w:rsidRPr="00E00F6B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1824C0" w:rsidRPr="00E00F6B" w:rsidRDefault="001824C0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Заполнение данного раздела при отсутствии указанных в </w:t>
      </w:r>
      <w:r w:rsidRPr="002E3630">
        <w:rPr>
          <w:rFonts w:ascii="Times New Roman" w:hAnsi="Times New Roman"/>
          <w:sz w:val="28"/>
          <w:szCs w:val="28"/>
        </w:rPr>
        <w:t>пункте 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 Методических рекомендаций оснований не является нарушением.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E965C9">
        <w:rPr>
          <w:rFonts w:ascii="Times New Roman" w:hAnsi="Times New Roman"/>
          <w:bCs/>
          <w:color w:val="000000"/>
          <w:sz w:val="28"/>
          <w:szCs w:val="28"/>
        </w:rPr>
        <w:t>2018</w:t>
      </w:r>
      <w:r w:rsidR="00D74993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lastRenderedPageBreak/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BB5EB9" w:rsidRPr="00E00F6B" w:rsidRDefault="00B0760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цели реализации пункта 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</w:t>
      </w:r>
      <w:r w:rsidR="001824C0" w:rsidRPr="002E3630">
        <w:rPr>
          <w:rFonts w:ascii="Times New Roman" w:hAnsi="Times New Roman"/>
          <w:sz w:val="28"/>
          <w:szCs w:val="28"/>
        </w:rPr>
        <w:t xml:space="preserve"> Методических</w:t>
      </w:r>
      <w:r w:rsidRPr="002E3630">
        <w:rPr>
          <w:rFonts w:ascii="Times New Roman" w:hAnsi="Times New Roman"/>
          <w:sz w:val="28"/>
          <w:szCs w:val="28"/>
        </w:rPr>
        <w:t xml:space="preserve"> рекомендаций п</w:t>
      </w:r>
      <w:r w:rsidR="00BB5EB9" w:rsidRPr="002E3630">
        <w:rPr>
          <w:rFonts w:ascii="Times New Roman" w:hAnsi="Times New Roman"/>
          <w:sz w:val="28"/>
          <w:szCs w:val="28"/>
        </w:rPr>
        <w:t xml:space="preserve">ри </w:t>
      </w:r>
      <w:r w:rsidRPr="002E3630">
        <w:rPr>
          <w:rFonts w:ascii="Times New Roman" w:hAnsi="Times New Roman"/>
          <w:sz w:val="28"/>
        </w:rPr>
        <w:t>расчете</w:t>
      </w:r>
      <w:r w:rsidR="00BB5EB9" w:rsidRPr="002E3630">
        <w:rPr>
          <w:rFonts w:ascii="Times New Roman" w:hAnsi="Times New Roman"/>
          <w:sz w:val="28"/>
        </w:rPr>
        <w:t xml:space="preserve"> общего дохода служащего</w:t>
      </w:r>
      <w:r w:rsidR="00BB5EB9" w:rsidRPr="00E00F6B">
        <w:rPr>
          <w:rFonts w:ascii="Times New Roman" w:hAnsi="Times New Roman"/>
          <w:sz w:val="28"/>
        </w:rPr>
        <w:t xml:space="preserve"> (работника) и его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за три года, предшествующих отчетному, доходы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служащего (работника) учитываются только в случае, если они состояли в браке на момент </w:t>
      </w:r>
      <w:r w:rsidR="00BB5EB9" w:rsidRPr="00E00F6B">
        <w:rPr>
          <w:rFonts w:ascii="Times New Roman" w:hAnsi="Times New Roman"/>
          <w:sz w:val="28"/>
          <w:szCs w:val="28"/>
        </w:rPr>
        <w:t>осуществления расходов по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BB5EB9" w:rsidRPr="00E00F6B">
        <w:rPr>
          <w:rFonts w:ascii="Times New Roman" w:hAnsi="Times New Roman"/>
          <w:sz w:val="28"/>
          <w:szCs w:val="28"/>
        </w:rPr>
        <w:t>сделке (сделкам)</w:t>
      </w:r>
      <w:r w:rsidR="00BB5EB9" w:rsidRPr="00E00F6B">
        <w:rPr>
          <w:rFonts w:ascii="Times New Roman" w:hAnsi="Times New Roman"/>
          <w:sz w:val="28"/>
        </w:rPr>
        <w:t xml:space="preserve"> и в течение трех лет, предшествующих отчетному </w:t>
      </w:r>
      <w:r w:rsidRPr="00E00F6B">
        <w:rPr>
          <w:rFonts w:ascii="Times New Roman" w:hAnsi="Times New Roman"/>
          <w:sz w:val="28"/>
        </w:rPr>
        <w:t>периоду</w:t>
      </w:r>
      <w:r w:rsidR="00BB5EB9" w:rsidRPr="00E00F6B">
        <w:rPr>
          <w:rFonts w:ascii="Times New Roman" w:hAnsi="Times New Roman"/>
          <w:sz w:val="28"/>
        </w:rPr>
        <w:t>. Во всех остальных случаях учитывается только доход служащего (работника)</w:t>
      </w:r>
      <w:r w:rsidR="00E57768" w:rsidRPr="00E00F6B">
        <w:rPr>
          <w:rFonts w:ascii="Times New Roman" w:hAnsi="Times New Roman"/>
          <w:sz w:val="28"/>
        </w:rPr>
        <w:t xml:space="preserve"> </w:t>
      </w:r>
      <w:r w:rsidR="00E57768" w:rsidRPr="00E00F6B">
        <w:rPr>
          <w:rFonts w:ascii="Times New Roman" w:hAnsi="Times New Roman"/>
          <w:sz w:val="28"/>
          <w:szCs w:val="28"/>
        </w:rPr>
        <w:t>за три последних года, предшествующих отчетному периоду</w:t>
      </w:r>
      <w:r w:rsidR="00BB5EB9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</w:t>
      </w:r>
      <w:proofErr w:type="spellEnd"/>
      <w:r w:rsidRPr="00E00F6B">
        <w:rPr>
          <w:rFonts w:ascii="Times New Roman" w:hAnsi="Times New Roman"/>
          <w:sz w:val="28"/>
          <w:szCs w:val="28"/>
        </w:rPr>
        <w:t>-ипотечной системы 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 супруги (супруга) за три последних года, предшествующих совершению сделки).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</w:t>
      </w:r>
      <w:r w:rsidRPr="00E00F6B">
        <w:rPr>
          <w:rFonts w:ascii="Times New Roman" w:hAnsi="Times New Roman"/>
          <w:b/>
          <w:sz w:val="28"/>
          <w:szCs w:val="28"/>
        </w:rPr>
        <w:t>не заполняется</w:t>
      </w:r>
      <w:r w:rsidRPr="00E00F6B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E00F6B" w:rsidRDefault="00FB1C37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</w:t>
      </w:r>
      <w:r w:rsidR="00096ED3" w:rsidRPr="00E00F6B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</w:t>
      </w:r>
      <w:r w:rsidR="00096ED3" w:rsidRPr="00E00F6B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 При этом такое имущество отражается в соответствующих разделах справки;</w:t>
      </w:r>
    </w:p>
    <w:p w:rsidR="00AD7266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</w:t>
      </w:r>
      <w:r w:rsidR="00096ED3" w:rsidRPr="00E00F6B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E00F6B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для ведения личного подсобного хозяйства, огородничества, садоводства, индивидуального гаражного или индивидуального жилищного строительства.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E00F6B">
        <w:rPr>
          <w:rFonts w:ascii="Times New Roman" w:hAnsi="Times New Roman"/>
          <w:sz w:val="28"/>
          <w:szCs w:val="28"/>
        </w:rPr>
        <w:t>»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Pr="00E00F6B" w:rsidRDefault="00D85EE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</w:t>
      </w:r>
      <w:r w:rsidR="00D411B3" w:rsidRPr="00E00F6B">
        <w:rPr>
          <w:rFonts w:ascii="Times New Roman" w:hAnsi="Times New Roman"/>
          <w:sz w:val="28"/>
          <w:szCs w:val="28"/>
        </w:rPr>
        <w:t xml:space="preserve">сточниками </w:t>
      </w:r>
      <w:r w:rsidR="00096ED3" w:rsidRPr="00E00F6B">
        <w:rPr>
          <w:rFonts w:ascii="Times New Roman" w:hAnsi="Times New Roman"/>
          <w:sz w:val="28"/>
          <w:szCs w:val="28"/>
        </w:rPr>
        <w:t>получения средств, за счет которых приобретено имущество</w:t>
      </w:r>
      <w:r w:rsidR="00D33B87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является весь объем законных доходов, которые использованы служащим (работником), его супругой (супругом) и (или) несовершеннолетними детьми для осуществления расходов по сделке (сделкам).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t xml:space="preserve">В графе </w:t>
      </w:r>
      <w:r w:rsidRPr="00E00F6B">
        <w:rPr>
          <w:b/>
        </w:rPr>
        <w:t xml:space="preserve">«Основания приобретения имущества» </w:t>
      </w:r>
      <w:r w:rsidR="006D784E" w:rsidRPr="00E00F6B">
        <w:t>указыва</w:t>
      </w:r>
      <w:r w:rsidR="006D784E">
        <w:t>ю</w:t>
      </w:r>
      <w:r w:rsidR="006D784E" w:rsidRPr="00E00F6B">
        <w:t xml:space="preserve">тся </w:t>
      </w:r>
      <w:r w:rsidR="00884321" w:rsidRPr="00E00F6B">
        <w:t xml:space="preserve">регистрационный номер </w:t>
      </w:r>
      <w:r w:rsidR="00C01381">
        <w:t xml:space="preserve">и дата </w:t>
      </w:r>
      <w:r w:rsidR="00D47C20" w:rsidRPr="00E00F6B">
        <w:t>записи</w:t>
      </w:r>
      <w:r w:rsidR="00BB5EB9" w:rsidRPr="00E00F6B">
        <w:t xml:space="preserve"> </w:t>
      </w:r>
      <w:r w:rsidR="00D47C20" w:rsidRPr="00E00F6B">
        <w:t>в</w:t>
      </w:r>
      <w:r w:rsidR="00BB5EB9" w:rsidRPr="00E00F6B">
        <w:t xml:space="preserve"> Едино</w:t>
      </w:r>
      <w:r w:rsidR="00D47C20" w:rsidRPr="00E00F6B">
        <w:t>м</w:t>
      </w:r>
      <w:r w:rsidR="00BB5EB9" w:rsidRPr="00E00F6B">
        <w:t xml:space="preserve"> государственно</w:t>
      </w:r>
      <w:r w:rsidR="00D47C20" w:rsidRPr="00E00F6B">
        <w:t>м</w:t>
      </w:r>
      <w:r w:rsidR="00BB5EB9" w:rsidRPr="00E00F6B">
        <w:t xml:space="preserve"> реестр</w:t>
      </w:r>
      <w:r w:rsidR="00D47C20" w:rsidRPr="00E00F6B">
        <w:t>е</w:t>
      </w:r>
      <w:r w:rsidR="00BB5EB9" w:rsidRPr="00E00F6B">
        <w:t xml:space="preserve"> недвижимости (ЕГРН)</w:t>
      </w:r>
      <w:r w:rsidRPr="00E00F6B">
        <w:rPr>
          <w:bCs/>
        </w:rPr>
        <w:t xml:space="preserve">. Также указываются </w:t>
      </w:r>
      <w:r w:rsidRPr="00E00F6B">
        <w:t>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rPr>
          <w:b/>
        </w:rPr>
        <w:t>Особенности заполнения раздела «Сведения о расходах»</w:t>
      </w:r>
      <w:r w:rsidRPr="00E00F6B">
        <w:t>:</w:t>
      </w:r>
    </w:p>
    <w:p w:rsidR="00C67D7B" w:rsidRPr="00E00F6B" w:rsidRDefault="00767EB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E00F6B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E00F6B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случае,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E00F6B" w:rsidRDefault="00096ED3" w:rsidP="002E3630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 практике распространены случаи, когда период с даты выплаты в полном объеме денежных средств в соответствии с договором долевого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E00F6B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E00F6B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E00F6B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E00F6B">
        <w:rPr>
          <w:rFonts w:ascii="Times New Roman" w:hAnsi="Times New Roman"/>
          <w:sz w:val="28"/>
          <w:szCs w:val="28"/>
        </w:rPr>
        <w:t xml:space="preserve"> 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E00F6B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E00F6B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E00F6B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E00F6B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E00F6B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 w:rsidRPr="002E3630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2E3630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(например –</w:t>
      </w:r>
      <w:r w:rsidR="0049244B" w:rsidRPr="002E3630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2E3630">
        <w:rPr>
          <w:rFonts w:ascii="Times New Roman" w:hAnsi="Times New Roman"/>
          <w:sz w:val="28"/>
          <w:szCs w:val="28"/>
        </w:rPr>
        <w:t>,</w:t>
      </w:r>
      <w:r w:rsidR="00DF7A65" w:rsidRPr="002E3630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2E3630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2E3630">
        <w:rPr>
          <w:rFonts w:ascii="Times New Roman" w:hAnsi="Times New Roman"/>
          <w:sz w:val="28"/>
          <w:szCs w:val="28"/>
        </w:rPr>
        <w:t xml:space="preserve"> и др.</w:t>
      </w:r>
      <w:r w:rsidR="001F2AEB"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</w:t>
      </w:r>
      <w:r w:rsidR="00896545" w:rsidRPr="002E3630">
        <w:rPr>
          <w:rFonts w:ascii="Times New Roman" w:hAnsi="Times New Roman"/>
          <w:sz w:val="28"/>
          <w:szCs w:val="28"/>
        </w:rPr>
        <w:t>его супруге (супругу) и (или) несовершеннолетним детям</w:t>
      </w:r>
      <w:r w:rsidRPr="002E3630">
        <w:rPr>
          <w:rFonts w:ascii="Times New Roman" w:hAnsi="Times New Roman"/>
          <w:sz w:val="28"/>
          <w:szCs w:val="28"/>
        </w:rPr>
        <w:t xml:space="preserve">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Pr="002E363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 w:rsidRPr="002E3630">
        <w:rPr>
          <w:rFonts w:ascii="Times New Roman" w:hAnsi="Times New Roman"/>
          <w:sz w:val="28"/>
          <w:szCs w:val="28"/>
        </w:rPr>
        <w:t>собственности и/или</w:t>
      </w:r>
      <w:r w:rsidRPr="002E3630">
        <w:rPr>
          <w:rFonts w:ascii="Times New Roman" w:hAnsi="Times New Roman"/>
          <w:sz w:val="28"/>
          <w:szCs w:val="28"/>
        </w:rPr>
        <w:t xml:space="preserve"> выписки из </w:t>
      </w:r>
      <w:r w:rsidR="00523ECC" w:rsidRPr="002E3630">
        <w:rPr>
          <w:rFonts w:ascii="Times New Roman" w:hAnsi="Times New Roman"/>
          <w:sz w:val="28"/>
          <w:szCs w:val="28"/>
        </w:rPr>
        <w:t>Единого государственного реестра недвижимости (ЕГРН)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Указанию также подлежит недвижимое имущество, полученное в порядке наследования (выдано свидетельство о праве на наследство) или по решению суда (вступило в законную силу), право собственности на которое не зарегистрировано в установленном порядке (не осуществлена регистрация в </w:t>
      </w:r>
      <w:proofErr w:type="spellStart"/>
      <w:r w:rsidRPr="002E3630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610599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2E3630" w:rsidRDefault="00E9328D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2E3630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Pr="002E3630" w:rsidRDefault="00884321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2E3630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2E3630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садовый, приусадебный, огородный и другие. При этом:</w:t>
      </w:r>
    </w:p>
    <w:p w:rsidR="008937E4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1) садовый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B07827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2) огородный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</w:t>
      </w:r>
      <w:r w:rsidR="00896545" w:rsidRPr="002E3630">
        <w:rPr>
          <w:rFonts w:ascii="Times New Roman" w:hAnsi="Times New Roman"/>
          <w:sz w:val="28"/>
          <w:szCs w:val="28"/>
          <w:lang w:eastAsia="ru-RU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2E36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наличии в собственности 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 или садового дома,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 или садовый). Данный земельный участок </w:t>
      </w:r>
      <w:r w:rsidR="00096ED3" w:rsidRPr="002E3630">
        <w:rPr>
          <w:rFonts w:ascii="Times New Roman" w:hAnsi="Times New Roman"/>
          <w:sz w:val="28"/>
          <w:szCs w:val="28"/>
        </w:rPr>
        <w:t xml:space="preserve">в зависимости от наличия зарегистрированного права собственности </w:t>
      </w:r>
      <w:r w:rsidR="00096ED3" w:rsidRPr="002E3630">
        <w:rPr>
          <w:rFonts w:ascii="Times New Roman" w:hAnsi="Times New Roman"/>
          <w:sz w:val="28"/>
          <w:szCs w:val="28"/>
        </w:rPr>
        <w:lastRenderedPageBreak/>
        <w:t>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заполнении пункта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3 «</w:t>
      </w:r>
      <w:r w:rsidRPr="002E3630">
        <w:rPr>
          <w:rFonts w:ascii="Times New Roman" w:hAnsi="Times New Roman"/>
          <w:b/>
          <w:sz w:val="28"/>
          <w:szCs w:val="28"/>
        </w:rPr>
        <w:t>Квартиры</w:t>
      </w:r>
      <w:r w:rsidRPr="002E3630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2E3630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</w:t>
      </w:r>
      <w:proofErr w:type="spellStart"/>
      <w:r w:rsidR="00096ED3" w:rsidRPr="002E3630">
        <w:rPr>
          <w:rFonts w:ascii="Times New Roman" w:hAnsi="Times New Roman"/>
          <w:sz w:val="28"/>
          <w:szCs w:val="28"/>
        </w:rPr>
        <w:t>м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ашино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-место» и другие на основании </w:t>
      </w:r>
      <w:r w:rsidR="00096ED3" w:rsidRPr="002E3630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2E3630">
        <w:rPr>
          <w:rFonts w:ascii="Times New Roman" w:hAnsi="Times New Roman"/>
          <w:sz w:val="28"/>
          <w:szCs w:val="28"/>
        </w:rPr>
        <w:t>Недвижимое и</w:t>
      </w:r>
      <w:r w:rsidR="00096ED3" w:rsidRPr="002E3630">
        <w:rPr>
          <w:rFonts w:ascii="Times New Roman" w:hAnsi="Times New Roman"/>
          <w:sz w:val="28"/>
          <w:szCs w:val="28"/>
        </w:rPr>
        <w:t>мущество» или 6.1 «</w:t>
      </w:r>
      <w:r w:rsidR="008217B2" w:rsidRPr="002E3630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2E3630">
        <w:rPr>
          <w:rFonts w:ascii="Times New Roman" w:hAnsi="Times New Roman"/>
          <w:sz w:val="28"/>
          <w:szCs w:val="28"/>
        </w:rPr>
        <w:t>находящ</w:t>
      </w:r>
      <w:r w:rsidR="008217B2" w:rsidRPr="002E3630">
        <w:rPr>
          <w:rFonts w:ascii="Times New Roman" w:hAnsi="Times New Roman"/>
          <w:sz w:val="28"/>
          <w:szCs w:val="28"/>
        </w:rPr>
        <w:t>и</w:t>
      </w:r>
      <w:r w:rsidR="00096ED3" w:rsidRPr="002E3630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</w:t>
      </w:r>
      <w:r w:rsidRPr="002E3630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2E3630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2E3630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2E3630">
        <w:rPr>
          <w:rFonts w:ascii="Times New Roman" w:hAnsi="Times New Roman"/>
          <w:sz w:val="28"/>
          <w:szCs w:val="28"/>
        </w:rPr>
        <w:t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сведения об имуществе которого представляются.</w:t>
      </w:r>
      <w:r w:rsidR="00535493" w:rsidRPr="002E3630">
        <w:rPr>
          <w:rFonts w:ascii="Times New Roman" w:hAnsi="Times New Roman"/>
          <w:sz w:val="28"/>
          <w:szCs w:val="28"/>
        </w:rPr>
        <w:t xml:space="preserve">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Местонахождение (адрес)</w:t>
      </w:r>
      <w:r w:rsidRPr="002E3630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 w:rsidRPr="002E3630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</w:t>
      </w:r>
      <w:r w:rsidR="00096ED3" w:rsidRPr="002E3630">
        <w:rPr>
          <w:rFonts w:ascii="Times New Roman" w:hAnsi="Times New Roman"/>
          <w:sz w:val="28"/>
          <w:szCs w:val="28"/>
        </w:rPr>
        <w:t>) субъект Российской Федерации;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</w:t>
      </w:r>
      <w:r w:rsidR="00096ED3" w:rsidRPr="002E3630">
        <w:rPr>
          <w:rFonts w:ascii="Times New Roman" w:hAnsi="Times New Roman"/>
          <w:sz w:val="28"/>
          <w:szCs w:val="28"/>
        </w:rPr>
        <w:t>) район;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город</w:t>
      </w:r>
      <w:r w:rsidR="003143B5">
        <w:rPr>
          <w:rFonts w:ascii="Times New Roman" w:hAnsi="Times New Roman"/>
          <w:sz w:val="28"/>
          <w:szCs w:val="28"/>
        </w:rPr>
        <w:t>,</w:t>
      </w:r>
      <w:r w:rsidR="00096ED3" w:rsidRPr="002E3630">
        <w:rPr>
          <w:rFonts w:ascii="Times New Roman" w:hAnsi="Times New Roman"/>
          <w:sz w:val="28"/>
          <w:szCs w:val="28"/>
        </w:rPr>
        <w:t xml:space="preserve"> иной населенный пункт (село, поселок и т.д.);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4</w:t>
      </w:r>
      <w:r w:rsidR="00096ED3" w:rsidRPr="002E3630">
        <w:rPr>
          <w:rFonts w:ascii="Times New Roman" w:hAnsi="Times New Roman"/>
          <w:sz w:val="28"/>
          <w:szCs w:val="28"/>
        </w:rPr>
        <w:t>) улица (проспект, переулок и т.д.);</w:t>
      </w:r>
    </w:p>
    <w:p w:rsidR="00F51045" w:rsidRPr="002E3630" w:rsidRDefault="00813C8A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5</w:t>
      </w:r>
      <w:r w:rsidR="00096ED3" w:rsidRPr="002E3630">
        <w:rPr>
          <w:rFonts w:ascii="Times New Roman" w:hAnsi="Times New Roman" w:cs="Times New Roman"/>
          <w:sz w:val="28"/>
          <w:szCs w:val="28"/>
        </w:rPr>
        <w:t>) номер дома (владения, участка), корпуса (строения), квартиры.</w:t>
      </w:r>
    </w:p>
    <w:p w:rsidR="00C01381" w:rsidRPr="002E3630" w:rsidRDefault="00C01381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Также рекомендуется указывать индекс.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2E3630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сли недвижимое имущество принадлежит служащему (работнику) на праве совместной собственности 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lastRenderedPageBreak/>
        <w:t>(без определения долей) или долевой собственности, указывается общая площадь данного объекта, а не площадь доли.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 w:rsidRPr="002E363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2E3630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</w:t>
      </w:r>
      <w:r w:rsidR="006D784E">
        <w:rPr>
          <w:rFonts w:ascii="Times New Roman" w:hAnsi="Times New Roman"/>
          <w:sz w:val="28"/>
          <w:szCs w:val="28"/>
        </w:rPr>
        <w:t xml:space="preserve">и дата </w:t>
      </w:r>
      <w:r w:rsidRPr="002E3630">
        <w:rPr>
          <w:rFonts w:ascii="Times New Roman" w:hAnsi="Times New Roman"/>
          <w:sz w:val="28"/>
          <w:szCs w:val="28"/>
        </w:rPr>
        <w:t xml:space="preserve">записи в </w:t>
      </w:r>
      <w:r w:rsidR="00523ECC" w:rsidRPr="002E3630">
        <w:rPr>
          <w:rFonts w:ascii="Times New Roman" w:hAnsi="Times New Roman"/>
          <w:sz w:val="28"/>
          <w:szCs w:val="28"/>
        </w:rPr>
        <w:t>Едино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государственно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реестр</w:t>
      </w:r>
      <w:r w:rsidR="00D47C20" w:rsidRPr="002E3630">
        <w:rPr>
          <w:rFonts w:ascii="Times New Roman" w:hAnsi="Times New Roman"/>
          <w:sz w:val="28"/>
          <w:szCs w:val="28"/>
        </w:rPr>
        <w:t>е</w:t>
      </w:r>
      <w:r w:rsidR="00523ECC" w:rsidRPr="002E3630">
        <w:rPr>
          <w:rFonts w:ascii="Times New Roman" w:hAnsi="Times New Roman"/>
          <w:sz w:val="28"/>
          <w:szCs w:val="28"/>
        </w:rPr>
        <w:t xml:space="preserve"> недвижимости (ЕГРН)</w:t>
      </w:r>
      <w:r w:rsidRPr="002E3630">
        <w:rPr>
          <w:rFonts w:ascii="Times New Roman" w:hAnsi="Times New Roman"/>
          <w:sz w:val="28"/>
          <w:szCs w:val="28"/>
        </w:rPr>
        <w:t>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2E3630">
        <w:rPr>
          <w:rFonts w:ascii="Times New Roman" w:hAnsi="Times New Roman"/>
          <w:sz w:val="28"/>
          <w:szCs w:val="28"/>
        </w:rPr>
        <w:tab/>
      </w:r>
    </w:p>
    <w:p w:rsidR="00835701" w:rsidRPr="002E3630" w:rsidRDefault="00866005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2E3630">
        <w:rPr>
          <w:rFonts w:ascii="Times New Roman" w:hAnsi="Times New Roman"/>
          <w:sz w:val="28"/>
          <w:szCs w:val="28"/>
        </w:rPr>
        <w:t>ого закона от 21 июля 1997 г. № </w:t>
      </w:r>
      <w:r w:rsidRPr="002E3630">
        <w:rPr>
          <w:rFonts w:ascii="Times New Roman" w:hAnsi="Times New Roman"/>
          <w:sz w:val="28"/>
          <w:szCs w:val="28"/>
        </w:rPr>
        <w:t xml:space="preserve">122-ФЗ 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</w:t>
      </w:r>
      <w:r w:rsidR="00BB5EB9" w:rsidRPr="002E3630">
        <w:rPr>
          <w:rFonts w:ascii="Times New Roman" w:hAnsi="Times New Roman"/>
          <w:sz w:val="28"/>
          <w:szCs w:val="28"/>
        </w:rPr>
        <w:t>ЕГРН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AD768F" w:rsidRPr="002E3630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 w:rsidRPr="002E3630">
        <w:rPr>
          <w:rFonts w:ascii="Times New Roman" w:hAnsi="Times New Roman"/>
          <w:sz w:val="28"/>
          <w:szCs w:val="28"/>
        </w:rPr>
        <w:t>ы</w:t>
      </w:r>
      <w:r w:rsidRPr="002E3630">
        <w:rPr>
          <w:rFonts w:ascii="Times New Roman" w:hAnsi="Times New Roman"/>
          <w:sz w:val="28"/>
          <w:szCs w:val="28"/>
        </w:rPr>
        <w:t xml:space="preserve">, </w:t>
      </w:r>
      <w:r w:rsidR="00BD1F08" w:rsidRPr="002E3630">
        <w:rPr>
          <w:rFonts w:ascii="Times New Roman" w:hAnsi="Times New Roman"/>
          <w:sz w:val="28"/>
          <w:szCs w:val="28"/>
        </w:rPr>
        <w:t xml:space="preserve">то </w:t>
      </w:r>
      <w:r w:rsidRPr="002E3630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2E3630">
        <w:rPr>
          <w:rFonts w:ascii="Times New Roman" w:hAnsi="Times New Roman"/>
          <w:sz w:val="28"/>
          <w:szCs w:val="28"/>
        </w:rPr>
        <w:t>бственности</w:t>
      </w:r>
      <w:r w:rsidR="00FA59A0" w:rsidRPr="002E3630">
        <w:rPr>
          <w:rFonts w:ascii="Times New Roman" w:hAnsi="Times New Roman"/>
          <w:sz w:val="28"/>
          <w:szCs w:val="28"/>
        </w:rPr>
        <w:t xml:space="preserve"> (н</w:t>
      </w:r>
      <w:r w:rsidR="00BD1F08" w:rsidRPr="002E3630">
        <w:rPr>
          <w:rFonts w:ascii="Times New Roman" w:hAnsi="Times New Roman"/>
          <w:sz w:val="28"/>
          <w:szCs w:val="28"/>
        </w:rPr>
        <w:t>апример, постановление Исполкома</w:t>
      </w:r>
      <w:r w:rsidR="00F13E23" w:rsidRPr="002E3630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2E3630">
        <w:rPr>
          <w:rFonts w:ascii="Times New Roman" w:hAnsi="Times New Roman"/>
          <w:sz w:val="28"/>
          <w:szCs w:val="28"/>
        </w:rPr>
        <w:t xml:space="preserve"> </w:t>
      </w:r>
      <w:r w:rsidR="00FA59A0" w:rsidRPr="002E3630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2E3630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2E3630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2E3630">
        <w:rPr>
          <w:rFonts w:ascii="Times New Roman" w:hAnsi="Times New Roman"/>
          <w:sz w:val="28"/>
          <w:szCs w:val="28"/>
        </w:rPr>
        <w:t>.)</w:t>
      </w:r>
      <w:r w:rsidR="00BD1F08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4E135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 xml:space="preserve">указывать правильное, официальное наименование документов с соответствующими реквизитами, </w:t>
      </w:r>
      <w:proofErr w:type="gramStart"/>
      <w:r w:rsidR="00866005" w:rsidRPr="002E3630">
        <w:rPr>
          <w:rFonts w:ascii="Times New Roman" w:hAnsi="Times New Roman"/>
          <w:sz w:val="28"/>
          <w:szCs w:val="28"/>
        </w:rPr>
        <w:t>например</w:t>
      </w:r>
      <w:proofErr w:type="gramEnd"/>
      <w:r w:rsidR="00866005" w:rsidRPr="002E3630">
        <w:rPr>
          <w:rFonts w:ascii="Times New Roman" w:hAnsi="Times New Roman"/>
          <w:sz w:val="28"/>
          <w:szCs w:val="28"/>
        </w:rPr>
        <w:t xml:space="preserve">: Свидетельство о государственной регистрации права 50 НДN 776723 от 17 марта 2010 г., Запись в </w:t>
      </w:r>
      <w:r w:rsidR="00523ECC" w:rsidRPr="002E3630">
        <w:rPr>
          <w:rFonts w:ascii="Times New Roman" w:hAnsi="Times New Roman"/>
          <w:sz w:val="28"/>
          <w:szCs w:val="28"/>
        </w:rPr>
        <w:t xml:space="preserve">ЕГРН </w:t>
      </w:r>
      <w:r w:rsidR="00B35385" w:rsidRPr="002E3630">
        <w:rPr>
          <w:rFonts w:ascii="Times New Roman" w:hAnsi="Times New Roman"/>
          <w:sz w:val="28"/>
          <w:szCs w:val="28"/>
        </w:rPr>
        <w:t>77:02:0014017:1994-72/004/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B35385" w:rsidRPr="002E3630">
        <w:rPr>
          <w:rFonts w:ascii="Times New Roman" w:hAnsi="Times New Roman"/>
          <w:sz w:val="28"/>
          <w:szCs w:val="28"/>
        </w:rPr>
        <w:t>-2</w:t>
      </w:r>
      <w:r w:rsidR="003C4654" w:rsidRPr="002E3630">
        <w:rPr>
          <w:rFonts w:ascii="Times New Roman" w:hAnsi="Times New Roman"/>
          <w:sz w:val="28"/>
          <w:szCs w:val="28"/>
        </w:rPr>
        <w:t xml:space="preserve"> от 27 </w:t>
      </w:r>
      <w:r w:rsidR="006D784E">
        <w:rPr>
          <w:rFonts w:ascii="Times New Roman" w:hAnsi="Times New Roman"/>
          <w:sz w:val="28"/>
          <w:szCs w:val="28"/>
        </w:rPr>
        <w:t>март</w:t>
      </w:r>
      <w:r w:rsidR="006D784E" w:rsidRPr="002E3630">
        <w:rPr>
          <w:rFonts w:ascii="Times New Roman" w:hAnsi="Times New Roman"/>
          <w:sz w:val="28"/>
          <w:szCs w:val="28"/>
        </w:rPr>
        <w:t xml:space="preserve"> </w:t>
      </w:r>
      <w:r w:rsidR="003C4654" w:rsidRPr="002E3630">
        <w:rPr>
          <w:rFonts w:ascii="Times New Roman" w:hAnsi="Times New Roman"/>
          <w:sz w:val="28"/>
          <w:szCs w:val="28"/>
        </w:rPr>
        <w:t>2018 г.</w:t>
      </w:r>
      <w:r w:rsidR="00866005" w:rsidRPr="002E3630">
        <w:rPr>
          <w:rFonts w:ascii="Times New Roman" w:hAnsi="Times New Roman"/>
          <w:sz w:val="28"/>
          <w:szCs w:val="28"/>
        </w:rPr>
        <w:t xml:space="preserve">, договор купли-продажи от </w:t>
      </w:r>
      <w:r w:rsidR="00DF7A65" w:rsidRPr="002E3630">
        <w:rPr>
          <w:rFonts w:ascii="Times New Roman" w:hAnsi="Times New Roman"/>
          <w:sz w:val="28"/>
          <w:szCs w:val="28"/>
        </w:rPr>
        <w:t>19 </w:t>
      </w:r>
      <w:r w:rsidR="00866005" w:rsidRPr="002E3630">
        <w:rPr>
          <w:rFonts w:ascii="Times New Roman" w:hAnsi="Times New Roman"/>
          <w:sz w:val="28"/>
          <w:szCs w:val="28"/>
        </w:rPr>
        <w:t xml:space="preserve">февраля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523ECC"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г. и т.д.</w:t>
      </w:r>
    </w:p>
    <w:p w:rsidR="0059115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Обязанность сообщать сведения об </w:t>
      </w:r>
      <w:r w:rsidRPr="002E3630">
        <w:rPr>
          <w:rFonts w:ascii="Times New Roman" w:hAnsi="Times New Roman"/>
          <w:b/>
          <w:sz w:val="28"/>
          <w:szCs w:val="28"/>
        </w:rPr>
        <w:t>источнике средств</w:t>
      </w:r>
      <w:r w:rsidRPr="002E3630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Федерации», а именно </w:t>
      </w:r>
    </w:p>
    <w:p w:rsidR="001F43C6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</w:t>
      </w:r>
      <w:r w:rsidR="00096ED3" w:rsidRPr="002E3630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2E3630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членов Совета директоров Центрального банка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федеральной государственной службы, назначение на которые и освобождение от которых осуществляются Президентом </w:t>
      </w:r>
      <w:r w:rsidRPr="002E3630">
        <w:rPr>
          <w:rFonts w:ascii="Times New Roman" w:hAnsi="Times New Roman"/>
          <w:sz w:val="28"/>
          <w:szCs w:val="28"/>
        </w:rPr>
        <w:lastRenderedPageBreak/>
        <w:t>Российской Федерации, Правительством Российской Федерации или Генеральным прокурором Российской Федерации;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2E3630" w:rsidRDefault="00096ED3" w:rsidP="002E3630">
      <w:pPr>
        <w:pStyle w:val="ConsPlusNormal"/>
        <w:ind w:firstLine="567"/>
        <w:jc w:val="both"/>
      </w:pPr>
      <w:bookmarkStart w:id="2" w:name="Par8"/>
      <w:bookmarkEnd w:id="2"/>
      <w:r w:rsidRPr="002E3630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2E3630" w:rsidRDefault="00096ED3" w:rsidP="002E3630">
      <w:pPr>
        <w:pStyle w:val="ConsPlusNormal"/>
        <w:ind w:firstLine="567"/>
        <w:jc w:val="both"/>
      </w:pPr>
      <w:r w:rsidRPr="002E3630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</w:p>
    <w:p w:rsidR="00591151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Pr="002E3630" w:rsidRDefault="00F44BB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</w:t>
      </w:r>
      <w:r w:rsidRPr="002E3630">
        <w:rPr>
          <w:rFonts w:ascii="Times New Roman" w:hAnsi="Times New Roman"/>
          <w:b/>
          <w:sz w:val="28"/>
          <w:szCs w:val="28"/>
        </w:rPr>
        <w:t>исключительно</w:t>
      </w:r>
      <w:r w:rsidRPr="002E3630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Федерации.</w:t>
      </w:r>
    </w:p>
    <w:p w:rsidR="00AD7266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</w:t>
      </w:r>
      <w:r w:rsidRPr="002E3630">
        <w:rPr>
          <w:rFonts w:ascii="Times New Roman" w:hAnsi="Times New Roman"/>
          <w:color w:val="000000"/>
          <w:sz w:val="28"/>
          <w:szCs w:val="28"/>
        </w:rPr>
        <w:lastRenderedPageBreak/>
        <w:t xml:space="preserve">были приобретены, в каком регионе Российской Федерации или в каком государстве зарегистрированы. Транспортные средства, </w:t>
      </w:r>
      <w:r w:rsidRPr="002E3630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2E3630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</w:t>
      </w:r>
      <w:r w:rsidR="00896545" w:rsidRPr="002E3630">
        <w:rPr>
          <w:rFonts w:ascii="Times New Roman" w:hAnsi="Times New Roman"/>
          <w:sz w:val="28"/>
          <w:szCs w:val="28"/>
        </w:rPr>
        <w:t>его супруга (супруг), несовершеннолетний ребенок</w:t>
      </w:r>
      <w:r w:rsidRPr="002E3630">
        <w:rPr>
          <w:rFonts w:ascii="Times New Roman" w:hAnsi="Times New Roman"/>
          <w:sz w:val="28"/>
          <w:szCs w:val="28"/>
        </w:rPr>
        <w:t xml:space="preserve">, также подлежат указанию в справке. </w:t>
      </w:r>
    </w:p>
    <w:p w:rsidR="00835701" w:rsidRPr="002E3630" w:rsidRDefault="001F3E2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</w:t>
      </w:r>
      <w:r w:rsidR="005B416F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 xml:space="preserve">11 </w:t>
      </w:r>
      <w:r w:rsidRPr="002E3630">
        <w:rPr>
          <w:rFonts w:ascii="Times New Roman" w:hAnsi="Times New Roman"/>
          <w:sz w:val="28"/>
          <w:szCs w:val="28"/>
        </w:rPr>
        <w:t xml:space="preserve">Правил </w:t>
      </w:r>
      <w:r w:rsidR="00F273C7" w:rsidRPr="002E3630">
        <w:rPr>
          <w:rFonts w:ascii="Times New Roman" w:hAnsi="Times New Roman"/>
          <w:sz w:val="28"/>
          <w:szCs w:val="28"/>
        </w:rPr>
        <w:t xml:space="preserve">государственной </w:t>
      </w:r>
      <w:r w:rsidRPr="002E3630">
        <w:rPr>
          <w:rFonts w:ascii="Times New Roman" w:hAnsi="Times New Roman"/>
          <w:sz w:val="28"/>
          <w:szCs w:val="28"/>
        </w:rPr>
        <w:t>регистрации автомототранспортн</w:t>
      </w:r>
      <w:r w:rsidR="00096ED3" w:rsidRPr="002E3630">
        <w:rPr>
          <w:rFonts w:ascii="Times New Roman" w:hAnsi="Times New Roman"/>
          <w:sz w:val="28"/>
          <w:szCs w:val="28"/>
        </w:rPr>
        <w:t xml:space="preserve"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</w:t>
      </w:r>
      <w:r w:rsidR="00F273C7" w:rsidRPr="002E3630">
        <w:rPr>
          <w:rFonts w:ascii="Times New Roman" w:hAnsi="Times New Roman"/>
          <w:sz w:val="28"/>
          <w:szCs w:val="28"/>
        </w:rPr>
        <w:t>26</w:t>
      </w:r>
      <w:r w:rsidR="001B075E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>июня 2018 г. № 399</w:t>
      </w:r>
      <w:r w:rsidR="005B416F" w:rsidRPr="002E3630">
        <w:rPr>
          <w:rFonts w:ascii="Times New Roman" w:hAnsi="Times New Roman"/>
          <w:sz w:val="28"/>
          <w:szCs w:val="28"/>
        </w:rPr>
        <w:t>)</w:t>
      </w:r>
      <w:r w:rsidR="00096ED3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транспортное средство по состоянию на отчетную дату было зарегистрировано на служащего (работника), </w:t>
      </w:r>
      <w:r w:rsidR="00896545" w:rsidRPr="002E3630">
        <w:rPr>
          <w:rFonts w:ascii="Times New Roman" w:hAnsi="Times New Roman"/>
          <w:sz w:val="28"/>
          <w:szCs w:val="28"/>
        </w:rPr>
        <w:t>его супругу (супруга), несовершеннолетнего ребенка</w:t>
      </w:r>
      <w:r w:rsidR="00896545" w:rsidRPr="002E3630" w:rsidDel="00896545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«трейд-ин».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2E3630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8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9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Шалинский</w:t>
        </w:r>
        <w:proofErr w:type="spellEnd"/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20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ОГИБДД ММО МВД России по 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Новолялинскому</w:t>
        </w:r>
        <w:proofErr w:type="spellEnd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району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3630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3C4654" w:rsidRPr="002E3630">
        <w:rPr>
          <w:rFonts w:ascii="Times New Roman" w:hAnsi="Times New Roman"/>
          <w:sz w:val="28"/>
          <w:szCs w:val="28"/>
        </w:rPr>
        <w:t>паспорту транспортного средства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2E3630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2E3630">
        <w:rPr>
          <w:rFonts w:ascii="Times New Roman" w:hAnsi="Times New Roman"/>
          <w:sz w:val="28"/>
          <w:szCs w:val="28"/>
        </w:rPr>
        <w:t>водного</w:t>
      </w:r>
      <w:r w:rsidR="00061535" w:rsidRPr="002E3630">
        <w:rPr>
          <w:rFonts w:ascii="Times New Roman" w:hAnsi="Times New Roman"/>
          <w:sz w:val="28"/>
          <w:szCs w:val="28"/>
        </w:rPr>
        <w:t>, воздушного</w:t>
      </w:r>
      <w:r w:rsidRPr="002E3630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E00F6B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1B07BB">
        <w:rPr>
          <w:rFonts w:ascii="Times New Roman" w:hAnsi="Times New Roman"/>
          <w:sz w:val="28"/>
          <w:szCs w:val="28"/>
        </w:rPr>
        <w:t xml:space="preserve">В </w:t>
      </w:r>
      <w:r w:rsidRPr="002E3630">
        <w:rPr>
          <w:rFonts w:ascii="Times New Roman" w:hAnsi="Times New Roman"/>
          <w:sz w:val="28"/>
          <w:szCs w:val="28"/>
        </w:rPr>
        <w:t xml:space="preserve">данном разделе справки отражается информация обо всех счетах, открытых по состоянию на отчетную дату в банках и иных кредитных организациях на основании </w:t>
      </w:r>
      <w:r w:rsidR="004F05DB">
        <w:rPr>
          <w:rFonts w:ascii="Times New Roman" w:hAnsi="Times New Roman"/>
          <w:sz w:val="28"/>
          <w:szCs w:val="28"/>
        </w:rPr>
        <w:t xml:space="preserve">гражданско-правового </w:t>
      </w:r>
      <w:r w:rsidRPr="002E3630">
        <w:rPr>
          <w:rFonts w:ascii="Times New Roman" w:hAnsi="Times New Roman"/>
          <w:sz w:val="28"/>
          <w:szCs w:val="28"/>
        </w:rPr>
        <w:t>договора на имя лица, в отношении которого представляется справка.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частности, подлежит указанию информация о следующих открытых счетах (</w:t>
      </w:r>
      <w:r w:rsidR="00416C46">
        <w:rPr>
          <w:rFonts w:ascii="Times New Roman" w:hAnsi="Times New Roman"/>
          <w:sz w:val="28"/>
          <w:szCs w:val="28"/>
        </w:rPr>
        <w:t>в том числе по счетам, к которым не эмитированы (не выпущены) платежные карты</w:t>
      </w:r>
      <w:r w:rsidRPr="002E3630">
        <w:rPr>
          <w:rFonts w:ascii="Times New Roman" w:hAnsi="Times New Roman"/>
          <w:sz w:val="28"/>
          <w:szCs w:val="28"/>
        </w:rPr>
        <w:t>):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 с нулевым остатком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2) 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 (социальная карта москвича, социальная карта студента, социальная карта учащегося), платежных карт для зачисления пенсии и др.;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счета (вклады) в иностранных банках, расположенных за пределами Российской Федерации.</w:t>
      </w:r>
    </w:p>
    <w:p w:rsidR="001B075E" w:rsidRPr="002E3630" w:rsidRDefault="001B075E" w:rsidP="002E3630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4) 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</w:t>
      </w:r>
      <w:r w:rsidR="00416C46">
        <w:rPr>
          <w:rFonts w:ascii="Times New Roman" w:hAnsi="Times New Roman"/>
          <w:sz w:val="28"/>
          <w:szCs w:val="28"/>
        </w:rPr>
        <w:t>владельца счета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B3253" w:rsidRPr="002E3630" w:rsidRDefault="008B3253" w:rsidP="008B325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E3630">
        <w:rPr>
          <w:rFonts w:ascii="Times New Roman" w:hAnsi="Times New Roman"/>
          <w:sz w:val="28"/>
          <w:szCs w:val="28"/>
        </w:rPr>
        <w:t>) счета, открытые для погашения кредита.</w:t>
      </w:r>
    </w:p>
    <w:p w:rsidR="001B075E" w:rsidRPr="002E3630" w:rsidRDefault="008B325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B075E" w:rsidRPr="002E3630">
        <w:rPr>
          <w:rFonts w:ascii="Times New Roman" w:hAnsi="Times New Roman"/>
          <w:sz w:val="28"/>
          <w:szCs w:val="28"/>
        </w:rPr>
        <w:t>) </w:t>
      </w:r>
      <w:r w:rsidR="0006694D">
        <w:rPr>
          <w:rFonts w:ascii="Times New Roman" w:hAnsi="Times New Roman"/>
          <w:sz w:val="28"/>
          <w:szCs w:val="28"/>
        </w:rPr>
        <w:t>вклад</w:t>
      </w:r>
      <w:r>
        <w:rPr>
          <w:rFonts w:ascii="Times New Roman" w:hAnsi="Times New Roman"/>
          <w:sz w:val="28"/>
          <w:szCs w:val="28"/>
        </w:rPr>
        <w:t>ы</w:t>
      </w:r>
      <w:r w:rsidR="0006694D">
        <w:rPr>
          <w:rFonts w:ascii="Times New Roman" w:hAnsi="Times New Roman"/>
          <w:sz w:val="28"/>
          <w:szCs w:val="28"/>
        </w:rPr>
        <w:t xml:space="preserve"> (счета) в драгоценных металлах</w:t>
      </w:r>
      <w:r w:rsidR="001B075E" w:rsidRPr="002E3630">
        <w:rPr>
          <w:rFonts w:ascii="Times New Roman" w:hAnsi="Times New Roman"/>
          <w:sz w:val="28"/>
          <w:szCs w:val="28"/>
        </w:rPr>
        <w:t xml:space="preserve"> (в том числе указывается вид счета и металл, в котором он открыт).</w:t>
      </w:r>
    </w:p>
    <w:p w:rsidR="001B075E" w:rsidRPr="002E3630" w:rsidRDefault="001B075E" w:rsidP="002E3630">
      <w:pPr>
        <w:pStyle w:val="af3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Отражение граммов драгоценного металла в рублевом эквиваленте осуществляется аналогично счетам, открытым в иностранной валюте. Остаток на </w:t>
      </w:r>
      <w:r w:rsidR="0006694D">
        <w:rPr>
          <w:rFonts w:ascii="Times New Roman" w:hAnsi="Times New Roman"/>
          <w:sz w:val="28"/>
          <w:szCs w:val="28"/>
        </w:rPr>
        <w:t>вкладе (счете) в драгоценных металлах</w:t>
      </w:r>
      <w:r w:rsidR="0006694D" w:rsidRPr="002E3630" w:rsidDel="0006694D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об учетных ценах на аффинированные драг</w:t>
      </w:r>
      <w:r w:rsidR="008B3253">
        <w:rPr>
          <w:rFonts w:ascii="Times New Roman" w:hAnsi="Times New Roman"/>
          <w:sz w:val="28"/>
          <w:szCs w:val="28"/>
        </w:rPr>
        <w:t>оценные металлы, устанавливаемых</w:t>
      </w:r>
      <w:r w:rsidRPr="002E3630">
        <w:rPr>
          <w:rFonts w:ascii="Times New Roman" w:hAnsi="Times New Roman"/>
          <w:sz w:val="28"/>
          <w:szCs w:val="28"/>
        </w:rPr>
        <w:t xml:space="preserve"> Банком России, размещены на его официальном сайте: </w:t>
      </w:r>
      <w:hyperlink r:id="rId21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8B3253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 учетом целей антикоррупционного законодательства в данном разделе не указываются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счета, закрытые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специальные избирательные счета, открытые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депозитные счета нотариуса;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B075E" w:rsidRPr="002E3630">
        <w:rPr>
          <w:rFonts w:ascii="Times New Roman" w:hAnsi="Times New Roman"/>
          <w:sz w:val="28"/>
          <w:szCs w:val="28"/>
        </w:rPr>
        <w:t>) счета, отрытые кредитной организацией для внутреннего (бухгалтерского) учета (например, транзитный валютный счет), так как такие счета имеют специальное целевое значение и лицо не может распоряжаться денежными средствами с такого счета, поскольку они на данных счетах не находятся, а зачисляются на расчетный или иной счет клиента;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B075E" w:rsidRPr="002E3630">
        <w:rPr>
          <w:rFonts w:ascii="Times New Roman" w:hAnsi="Times New Roman"/>
          <w:sz w:val="28"/>
          <w:szCs w:val="28"/>
        </w:rPr>
        <w:t>) счета доверительного управления;</w:t>
      </w:r>
    </w:p>
    <w:p w:rsidR="0068555C" w:rsidRDefault="0068555C" w:rsidP="0068555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68555C">
        <w:rPr>
          <w:rFonts w:ascii="Times New Roman" w:hAnsi="Times New Roman"/>
          <w:sz w:val="28"/>
          <w:szCs w:val="28"/>
        </w:rPr>
        <w:t>6) открываемые не на основании гражданско-правового договора счета, счета депо, счета брокера, индивидуальные инвестиционные счета.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графе «Наименование и адрес банка или иной кредитной организации» рекомендуется указывать адрес места нахождения банка или иной кредитной организации, в котором был открыт соответствующий счет.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 xml:space="preserve">В графе «Вид и валюта счета» вид счета указывается с учетом </w:t>
      </w:r>
      <w:r w:rsidR="0006694D">
        <w:rPr>
          <w:rFonts w:ascii="Times New Roman" w:hAnsi="Times New Roman"/>
          <w:sz w:val="28"/>
          <w:szCs w:val="28"/>
        </w:rPr>
        <w:t>норм Гражданског</w:t>
      </w:r>
      <w:r w:rsidR="008B3253">
        <w:rPr>
          <w:rFonts w:ascii="Times New Roman" w:hAnsi="Times New Roman"/>
          <w:sz w:val="28"/>
          <w:szCs w:val="28"/>
        </w:rPr>
        <w:t>о кодекса Российской Федерации, и</w:t>
      </w:r>
      <w:r w:rsidR="0006694D">
        <w:rPr>
          <w:rFonts w:ascii="Times New Roman" w:hAnsi="Times New Roman"/>
          <w:sz w:val="28"/>
          <w:szCs w:val="28"/>
        </w:rPr>
        <w:t xml:space="preserve">ных федеральных законов и </w:t>
      </w:r>
      <w:r w:rsidRPr="002E3630">
        <w:rPr>
          <w:rFonts w:ascii="Times New Roman" w:hAnsi="Times New Roman"/>
          <w:sz w:val="28"/>
          <w:szCs w:val="28"/>
        </w:rPr>
        <w:t>Инструкции Банка России от 30 мая 2014 г. № 153-И «Об открытии и закрытии банковских счетов, счетов по вкладам (депозитам), депозитных счетов».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указанной Инструкцией физическим лицам открываются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текущий счет (для совершения операций, не связанных с предпринимательской деятельностью или частной практикой);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расчетных (дебетовых) карт, с использованием которых осуществляются операции по счету, используемому для целей получения заработной платы, указывают их в данном разделе. </w:t>
      </w:r>
      <w:r w:rsidRPr="002E3630">
        <w:rPr>
          <w:rFonts w:ascii="Times New Roman" w:hAnsi="Times New Roman"/>
          <w:sz w:val="28"/>
          <w:szCs w:val="28"/>
        </w:rPr>
        <w:t xml:space="preserve">Счет такой карты, как правило, текущий.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депозитные счета (для учета денежных средств, размещаемых в банках с целью получения доходов в виде процентов, начисляемых на сумму размещенных денежных средств).</w:t>
      </w:r>
    </w:p>
    <w:p w:rsidR="001B075E" w:rsidRPr="002E3630" w:rsidRDefault="00416C46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Счета по вкладу, в том числе по вкладам </w:t>
      </w:r>
      <w:r w:rsidR="001B075E" w:rsidRPr="002E3630">
        <w:rPr>
          <w:rFonts w:ascii="Times New Roman" w:hAnsi="Times New Roman"/>
          <w:sz w:val="28"/>
          <w:szCs w:val="28"/>
        </w:rPr>
        <w:t xml:space="preserve">с наименованием «Классический», «Выгодный», «Комфортный» и др., как правило, являются счетами по вкладу (депозиту) и подлежат отражению в данном разделе как «Депозитный».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«Дата открытия счета» 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не допускается указание даты выпуска (перевыпуска) платежной карты.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«Остаток на счете» заполняется по состоянию на отчетную дату.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Банком России, доступны на официальном сайте Банка России по адресу: </w:t>
      </w:r>
      <w:hyperlink r:id="rId22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2E3630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«Сумма поступивших на счет денежных средств» заполняется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сведений в 2019 году указывается общая сумма денежных средств, поступивших на счет в 2018 году, если эта сумма превышает общий доход служащего (работника) и его супруги (супруга) за 2016, 2017 и 2018 годы. В этом случае к справке прилагается выписка о движении денежных средств по данному счету за отчетный период. </w:t>
      </w:r>
    </w:p>
    <w:p w:rsidR="001B075E" w:rsidRPr="002E3630" w:rsidRDefault="001B075E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этом в данной графе следует сделать специальную пометку «Выписка от _______ №           прилагается на    л.».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счетов в иностранной валюте сумма 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Для получения достоверных сведений о дате открытия счета в банке (иной кредитной организации), виде и валюте такого счета, остатке на счете на отчетную дату и сумме поступивших на счет денежных средств следует обратиться в банк или соответствующую кредитную организацию.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Совместный счет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заключения договора банковского счета с несколькими клиентами (совместный счет) права на денежные средства, находящиеся на таком счете, считаются принадлежащими таким лицам в долях, определяемых пропорционально суммам денежных средств, внесенных каждым из клиентов или третьими лицами в пользу каждого из клиентов, если иное не предусмотрено договором банковского счета (договором установлена непропорциональность).</w:t>
      </w:r>
    </w:p>
    <w:p w:rsidR="001B075E" w:rsidRPr="002E3630" w:rsidRDefault="001B075E" w:rsidP="002E3630">
      <w:pPr>
        <w:pStyle w:val="aa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sz w:val="28"/>
          <w:szCs w:val="28"/>
        </w:rPr>
        <w:t>В случае, когда договор банковского счета заключен клиентами-супругами, права на денежные средства, находящиеся на совместном счете, являются общими правами клиентов-супругов, если иное не предусмотрено брачным договором, о заключении которого клиенты-супруги уведомили банк.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Кредитные карты, карты с овердрафтом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2E3630">
        <w:rPr>
          <w:rFonts w:ascii="Times New Roman" w:hAnsi="Times New Roman"/>
          <w:sz w:val="28"/>
          <w:szCs w:val="28"/>
        </w:rPr>
        <w:t>Банк (иная кредитная организация) выпускает следующие</w:t>
      </w:r>
      <w:r>
        <w:rPr>
          <w:rFonts w:ascii="Times New Roman" w:hAnsi="Times New Roman"/>
          <w:sz w:val="28"/>
        </w:rPr>
        <w:t xml:space="preserve"> виды карт (таблица № 5):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335"/>
      </w:tblGrid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Расчетная (дебетовая)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9A7D44">
              <w:rPr>
                <w:rFonts w:ascii="Times New Roman" w:hAnsi="Times New Roman"/>
                <w:sz w:val="28"/>
              </w:rPr>
              <w:t>ак электронное средство платежа используется для совершения операций ее держателем в пределах расходного лимита – суммы денежных средств клиента, находящихся на его банковском счете, и (или) кредита, предоста</w:t>
            </w:r>
            <w:r>
              <w:rPr>
                <w:rFonts w:ascii="Times New Roman" w:hAnsi="Times New Roman"/>
                <w:sz w:val="28"/>
              </w:rPr>
              <w:t>вляемого кредитной 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>эмитентом клиенту при недостаточности или отсутствии на банковском счете денежных средств (овердрафт)</w:t>
            </w:r>
          </w:p>
        </w:tc>
      </w:tr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Кредитная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</w:t>
            </w:r>
            <w:r w:rsidRPr="001B66D9">
              <w:rPr>
                <w:rFonts w:ascii="Times New Roman" w:hAnsi="Times New Roman"/>
                <w:sz w:val="28"/>
              </w:rPr>
              <w:t xml:space="preserve"> электронное средство платежа используется для совершения ее держателем операций за счет </w:t>
            </w:r>
            <w:r>
              <w:rPr>
                <w:rFonts w:ascii="Times New Roman" w:hAnsi="Times New Roman"/>
                <w:sz w:val="28"/>
              </w:rPr>
              <w:br/>
            </w:r>
            <w:r w:rsidRPr="001B66D9">
              <w:rPr>
                <w:rFonts w:ascii="Times New Roman" w:hAnsi="Times New Roman"/>
                <w:sz w:val="28"/>
              </w:rPr>
              <w:t xml:space="preserve">денежных средств, предоставленных кредитной </w:t>
            </w:r>
            <w:r>
              <w:rPr>
                <w:rFonts w:ascii="Times New Roman" w:hAnsi="Times New Roman"/>
                <w:sz w:val="28"/>
              </w:rPr>
              <w:br/>
              <w:t>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 xml:space="preserve">эмитентом </w:t>
            </w:r>
            <w:r w:rsidRPr="001B66D9">
              <w:rPr>
                <w:rFonts w:ascii="Times New Roman" w:hAnsi="Times New Roman"/>
                <w:sz w:val="28"/>
              </w:rPr>
              <w:t>клиенту в пределах расходного лимита в соответствии с условиями кредитного договора.</w:t>
            </w:r>
          </w:p>
        </w:tc>
      </w:tr>
    </w:tbl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Расчетная (дебетовая) и кредитные карты, как правило, предполагают открытие и ведение банком (иной кредитной организацией) счета.</w:t>
      </w:r>
    </w:p>
    <w:p w:rsidR="001B075E" w:rsidRPr="00697A72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предоставленный кредит (израсходованный овердрафт) по расчетной (дебетовой) карте</w:t>
      </w:r>
      <w:r w:rsidRPr="00697A72">
        <w:rPr>
          <w:rFonts w:ascii="Times New Roman" w:hAnsi="Times New Roman"/>
          <w:sz w:val="28"/>
        </w:rPr>
        <w:t xml:space="preserve"> </w:t>
      </w:r>
      <w:r w:rsidR="006D784E">
        <w:rPr>
          <w:rFonts w:ascii="Times New Roman" w:hAnsi="Times New Roman"/>
          <w:sz w:val="28"/>
        </w:rPr>
        <w:t xml:space="preserve">равен или </w:t>
      </w:r>
      <w:proofErr w:type="gramStart"/>
      <w:r w:rsidR="006D784E">
        <w:rPr>
          <w:rFonts w:ascii="Times New Roman" w:hAnsi="Times New Roman"/>
          <w:sz w:val="28"/>
        </w:rPr>
        <w:t>превышает</w:t>
      </w:r>
      <w:r w:rsidRPr="00697A72">
        <w:rPr>
          <w:rFonts w:ascii="Times New Roman" w:hAnsi="Times New Roman"/>
          <w:sz w:val="28"/>
        </w:rPr>
        <w:t xml:space="preserve">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proofErr w:type="gramEnd"/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случае, если расходный лимит кредитной карты </w:t>
      </w:r>
      <w:r w:rsidR="006D784E">
        <w:rPr>
          <w:rFonts w:ascii="Times New Roman" w:hAnsi="Times New Roman"/>
          <w:sz w:val="28"/>
        </w:rPr>
        <w:t xml:space="preserve">равен или </w:t>
      </w:r>
      <w:proofErr w:type="gramStart"/>
      <w:r w:rsidR="006D784E">
        <w:rPr>
          <w:rFonts w:ascii="Times New Roman" w:hAnsi="Times New Roman"/>
          <w:sz w:val="28"/>
        </w:rPr>
        <w:t xml:space="preserve">превышает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proofErr w:type="gramEnd"/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</w:t>
      </w:r>
      <w:r w:rsidR="006D784E">
        <w:rPr>
          <w:rFonts w:ascii="Times New Roman" w:hAnsi="Times New Roman"/>
          <w:sz w:val="28"/>
        </w:rPr>
        <w:t>, равное или превышающее 500 </w:t>
      </w:r>
      <w:r w:rsidR="00416C46">
        <w:rPr>
          <w:rFonts w:ascii="Times New Roman" w:hAnsi="Times New Roman"/>
          <w:sz w:val="28"/>
        </w:rPr>
        <w:t> 000 </w:t>
      </w:r>
      <w:r w:rsidR="006D784E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="006D784E">
        <w:rPr>
          <w:rFonts w:ascii="Times New Roman" w:hAnsi="Times New Roman"/>
          <w:sz w:val="28"/>
        </w:rPr>
        <w:t>,</w:t>
      </w:r>
      <w:r w:rsidRPr="00697A72">
        <w:rPr>
          <w:rFonts w:ascii="Times New Roman" w:hAnsi="Times New Roman"/>
          <w:sz w:val="28"/>
        </w:rPr>
        <w:t xml:space="preserve">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остатке на счете, </w:t>
      </w:r>
      <w:r w:rsidR="00416C46">
        <w:rPr>
          <w:rFonts w:ascii="Times New Roman" w:hAnsi="Times New Roman"/>
          <w:sz w:val="28"/>
        </w:rPr>
        <w:t>к которому эмитирована (выпущена) расчетная (дебетовая карта) или кредитная карта</w:t>
      </w:r>
      <w:r>
        <w:rPr>
          <w:rFonts w:ascii="Times New Roman" w:hAnsi="Times New Roman"/>
          <w:sz w:val="28"/>
        </w:rPr>
        <w:t>, необходимо получать у банка (иной кредитной организации) - эмитента.</w:t>
      </w:r>
    </w:p>
    <w:p w:rsidR="00016F61" w:rsidRDefault="001B075E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При отсутствии на отчетную дату денежных средств</w:t>
      </w:r>
      <w:r w:rsidR="00416C46">
        <w:rPr>
          <w:rFonts w:ascii="Times New Roman" w:hAnsi="Times New Roman"/>
          <w:sz w:val="28"/>
        </w:rPr>
        <w:t xml:space="preserve"> на счете, к которому эмитирована (выпущена) расчетная или кредитная карта и </w:t>
      </w:r>
      <w:r w:rsidR="00416C46" w:rsidRPr="0005750F">
        <w:rPr>
          <w:rFonts w:ascii="Times New Roman" w:hAnsi="Times New Roman"/>
          <w:sz w:val="28"/>
          <w:szCs w:val="28"/>
        </w:rPr>
        <w:t>наличи</w:t>
      </w:r>
      <w:r w:rsidR="00416C46">
        <w:rPr>
          <w:rFonts w:ascii="Times New Roman" w:hAnsi="Times New Roman"/>
          <w:sz w:val="28"/>
          <w:szCs w:val="28"/>
        </w:rPr>
        <w:t>я</w:t>
      </w:r>
      <w:r w:rsidR="00416C46" w:rsidRPr="0005750F">
        <w:rPr>
          <w:rFonts w:ascii="Times New Roman" w:hAnsi="Times New Roman"/>
          <w:sz w:val="28"/>
          <w:szCs w:val="28"/>
        </w:rPr>
        <w:t xml:space="preserve"> </w:t>
      </w:r>
      <w:r w:rsidRPr="0005750F">
        <w:rPr>
          <w:rFonts w:ascii="Times New Roman" w:hAnsi="Times New Roman"/>
          <w:sz w:val="28"/>
          <w:szCs w:val="28"/>
        </w:rPr>
        <w:t xml:space="preserve">только денежных </w:t>
      </w:r>
      <w:r w:rsidR="00416C46">
        <w:rPr>
          <w:rFonts w:ascii="Times New Roman" w:hAnsi="Times New Roman"/>
          <w:sz w:val="28"/>
          <w:szCs w:val="28"/>
        </w:rPr>
        <w:t>обязательств владельца счета</w:t>
      </w:r>
      <w:r w:rsidRPr="0005750F">
        <w:rPr>
          <w:rFonts w:ascii="Times New Roman" w:hAnsi="Times New Roman"/>
          <w:sz w:val="28"/>
          <w:szCs w:val="28"/>
        </w:rPr>
        <w:t>, относящихся к овердрафту или к расходному лимиту соответственно, указывается остаток на соответствующем счете равный нолю («0»).</w:t>
      </w:r>
    </w:p>
    <w:p w:rsidR="00016F61" w:rsidRDefault="00016F61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16F61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16F61">
        <w:rPr>
          <w:rFonts w:ascii="Times New Roman" w:hAnsi="Times New Roman"/>
          <w:sz w:val="28"/>
          <w:szCs w:val="28"/>
        </w:rPr>
        <w:t xml:space="preserve"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</w:t>
      </w:r>
      <w:proofErr w:type="spellStart"/>
      <w:r w:rsidRPr="00016F6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 денежных средствах, распоряжение которыми осуществляется с использованием электронных средств платежа, в том числе с использованием «электронных кошельков» (например «</w:t>
      </w:r>
      <w:proofErr w:type="spellStart"/>
      <w:r w:rsidRPr="00016F61">
        <w:rPr>
          <w:rFonts w:ascii="Times New Roman" w:hAnsi="Times New Roman"/>
          <w:sz w:val="28"/>
          <w:szCs w:val="28"/>
        </w:rPr>
        <w:t>Яндекс.Деньги</w:t>
      </w:r>
      <w:proofErr w:type="spellEnd"/>
      <w:r w:rsidRPr="00016F61">
        <w:rPr>
          <w:rFonts w:ascii="Times New Roman" w:hAnsi="Times New Roman"/>
          <w:sz w:val="28"/>
          <w:szCs w:val="28"/>
        </w:rPr>
        <w:t>», «</w:t>
      </w:r>
      <w:proofErr w:type="spellStart"/>
      <w:r w:rsidRPr="00016F61">
        <w:rPr>
          <w:rFonts w:ascii="Times New Roman" w:hAnsi="Times New Roman"/>
          <w:sz w:val="28"/>
          <w:szCs w:val="28"/>
          <w:lang w:val="en-US"/>
        </w:rPr>
        <w:t>Qiwi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кошелек» и др.).</w:t>
      </w:r>
    </w:p>
    <w:p w:rsidR="001B075E" w:rsidRPr="00016F61" w:rsidRDefault="001B075E" w:rsidP="00016F61">
      <w:pPr>
        <w:pStyle w:val="aa"/>
        <w:ind w:left="567" w:firstLine="0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 xml:space="preserve">Отзыв лицензии у кредитной организации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(пункт 7 статьи 859 Гражданского кодекса Российской Федерации).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Для закрытия счета в кредитной организации, у которой отозвана лицензия</w:t>
      </w:r>
      <w:r w:rsidR="00416C46">
        <w:rPr>
          <w:rFonts w:ascii="Times New Roman" w:hAnsi="Times New Roman"/>
          <w:sz w:val="28"/>
          <w:szCs w:val="28"/>
        </w:rPr>
        <w:t xml:space="preserve"> на осуществление банковских операций</w:t>
      </w:r>
      <w:r w:rsidRPr="00016F61">
        <w:rPr>
          <w:rFonts w:ascii="Times New Roman" w:hAnsi="Times New Roman"/>
          <w:sz w:val="28"/>
          <w:szCs w:val="28"/>
        </w:rPr>
        <w:t xml:space="preserve">, необходимо представить заявление временной администрации (ее представителю), конкурсному управляющему. </w:t>
      </w:r>
      <w:r w:rsidR="00416C46">
        <w:rPr>
          <w:rFonts w:ascii="Times New Roman" w:hAnsi="Times New Roman"/>
          <w:sz w:val="28"/>
          <w:szCs w:val="28"/>
        </w:rPr>
        <w:t>При наличии денежных средств на счете закрытие счета производится после списания денежных средств с такого счета (при наличии остатка дог</w:t>
      </w:r>
      <w:r w:rsidR="00F92661">
        <w:rPr>
          <w:rFonts w:ascii="Times New Roman" w:hAnsi="Times New Roman"/>
          <w:sz w:val="28"/>
          <w:szCs w:val="28"/>
        </w:rPr>
        <w:t>о</w:t>
      </w:r>
      <w:r w:rsidR="00416C46">
        <w:rPr>
          <w:rFonts w:ascii="Times New Roman" w:hAnsi="Times New Roman"/>
          <w:sz w:val="28"/>
          <w:szCs w:val="28"/>
        </w:rPr>
        <w:t>вор счета соответствующего вида расторгается, но счет при этом не закрывается).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До момента закрытия соответствующего счета, счет считается открытым и подлежит отражению в разделе 4 справки.</w:t>
      </w:r>
    </w:p>
    <w:p w:rsidR="001B075E" w:rsidRPr="00016F61" w:rsidRDefault="001B075E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Внесени</w:t>
      </w:r>
      <w:r w:rsidRPr="000D57F7">
        <w:rPr>
          <w:rFonts w:ascii="Times New Roman" w:hAnsi="Times New Roman"/>
          <w:sz w:val="28"/>
          <w:szCs w:val="28"/>
        </w:rPr>
        <w:t>е за</w:t>
      </w:r>
      <w:r w:rsidRPr="00016F61">
        <w:rPr>
          <w:rFonts w:ascii="Times New Roman" w:hAnsi="Times New Roman"/>
          <w:sz w:val="28"/>
          <w:szCs w:val="28"/>
        </w:rPr>
        <w:t>писи в Единый госу</w:t>
      </w:r>
      <w:r w:rsidRPr="0005750F">
        <w:rPr>
          <w:rFonts w:ascii="Times New Roman" w:hAnsi="Times New Roman"/>
          <w:sz w:val="28"/>
          <w:szCs w:val="28"/>
        </w:rPr>
        <w:t>дарственный реестр юридических лиц о государственной регистрации кредитной организации в связи с ликвидацией свидетельствует о закрытии счета.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 xml:space="preserve">Ведение Единого государственного реестра юридических лиц 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 </w:t>
      </w:r>
    </w:p>
    <w:p w:rsidR="001B075E" w:rsidRPr="0005750F" w:rsidRDefault="001B075E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>Сведения</w:t>
      </w:r>
      <w:r w:rsidR="00456BC6">
        <w:rPr>
          <w:rFonts w:ascii="Times New Roman" w:hAnsi="Times New Roman"/>
          <w:sz w:val="28"/>
          <w:szCs w:val="28"/>
        </w:rPr>
        <w:t xml:space="preserve"> об отзыве</w:t>
      </w:r>
      <w:r w:rsidR="00016F61">
        <w:rPr>
          <w:rFonts w:ascii="Times New Roman" w:hAnsi="Times New Roman"/>
          <w:sz w:val="28"/>
          <w:szCs w:val="28"/>
        </w:rPr>
        <w:t xml:space="preserve"> у кредитной организации лицензии,</w:t>
      </w:r>
      <w:r w:rsidRPr="0005750F">
        <w:rPr>
          <w:rFonts w:ascii="Times New Roman" w:hAnsi="Times New Roman"/>
          <w:sz w:val="28"/>
          <w:szCs w:val="28"/>
        </w:rPr>
        <w:t xml:space="preserve"> о ликвидации кредитной организации можно также получить на официальном сайте Банка России по ссылке: </w:t>
      </w:r>
      <w:hyperlink r:id="rId23" w:history="1">
        <w:r w:rsidR="00016F61" w:rsidRPr="006569C6">
          <w:rPr>
            <w:rStyle w:val="af8"/>
            <w:rFonts w:ascii="Times New Roman" w:hAnsi="Times New Roman"/>
            <w:sz w:val="28"/>
            <w:szCs w:val="28"/>
          </w:rPr>
          <w:t>http://cbr.ru/credit/likvidbase/</w:t>
        </w:r>
      </w:hyperlink>
      <w:r w:rsidRPr="0005750F">
        <w:rPr>
          <w:rFonts w:ascii="Times New Roman" w:hAnsi="Times New Roman"/>
          <w:sz w:val="28"/>
          <w:szCs w:val="28"/>
        </w:rPr>
        <w:t xml:space="preserve">. </w:t>
      </w: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26B3" w:rsidRPr="00386D93" w:rsidRDefault="00D526B3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0151D0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E96148" w:rsidRPr="00E00F6B" w:rsidRDefault="00E96148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Ценные бумаги, приобретенные в рамках договора на брокерское обслуживание и (или) договора доверительного управления ценными бумагами, включая договор на ведение индивидуального инвестиционного счета,</w:t>
      </w:r>
      <w:r w:rsidR="00D526B3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подлежат отражению в подразделе 5.1 или 5.2 соответственно.</w:t>
      </w:r>
    </w:p>
    <w:p w:rsidR="008937E4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</w:t>
      </w:r>
      <w:r w:rsidR="001F3E28" w:rsidRPr="00E00F6B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00F6B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E00F6B">
        <w:rPr>
          <w:rFonts w:ascii="Times New Roman" w:hAnsi="Times New Roman"/>
          <w:sz w:val="28"/>
          <w:szCs w:val="28"/>
        </w:rPr>
        <w:t xml:space="preserve"> и другие)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D662F" w:rsidRPr="00E00F6B" w:rsidRDefault="00096ED3" w:rsidP="002E363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E00F6B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3" w:name="Par619"/>
      <w:bookmarkEnd w:id="3"/>
    </w:p>
    <w:p w:rsidR="00835701" w:rsidRPr="00E00F6B" w:rsidRDefault="001F3E28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E00F6B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="00096ED3"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4" w:history="1">
        <w:r w:rsidR="00096ED3"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4" w:name="Par620"/>
      <w:bookmarkEnd w:id="4"/>
      <w:r w:rsidRPr="00E00F6B">
        <w:rPr>
          <w:rFonts w:ascii="Times New Roman" w:hAnsi="Times New Roman"/>
          <w:b/>
          <w:sz w:val="28"/>
          <w:szCs w:val="28"/>
        </w:rPr>
        <w:t xml:space="preserve">Доля участия </w:t>
      </w:r>
      <w:r w:rsidR="001F3E28" w:rsidRPr="00E00F6B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E00F6B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 и иные ценные бумаги, названные в таком качестве в законе или признанные таковыми в </w:t>
      </w:r>
      <w:r w:rsidRPr="00E00F6B">
        <w:rPr>
          <w:rFonts w:ascii="Times New Roman" w:hAnsi="Times New Roman"/>
          <w:sz w:val="28"/>
          <w:szCs w:val="28"/>
        </w:rPr>
        <w:lastRenderedPageBreak/>
        <w:t xml:space="preserve">установленном законом порядке, а также ценные бумаги иностранных эмитентов. </w:t>
      </w:r>
    </w:p>
    <w:p w:rsidR="00E96148" w:rsidRPr="00E96148" w:rsidRDefault="00096ED3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Общая стоимость</w:t>
      </w:r>
      <w:r w:rsidRPr="00E00F6B">
        <w:rPr>
          <w:rFonts w:ascii="Times New Roman" w:hAnsi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5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F51045" w:rsidRPr="00E00F6B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E00F6B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E00F6B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E00F6B">
        <w:rPr>
          <w:rFonts w:ascii="Times New Roman" w:hAnsi="Times New Roman"/>
          <w:sz w:val="28"/>
          <w:szCs w:val="28"/>
        </w:rPr>
        <w:t xml:space="preserve">подраздела требуется указывать объекты недвижимого имущества, которые </w:t>
      </w:r>
      <w:r w:rsidR="00C01381">
        <w:rPr>
          <w:rFonts w:ascii="Times New Roman" w:hAnsi="Times New Roman"/>
          <w:sz w:val="28"/>
          <w:szCs w:val="28"/>
        </w:rPr>
        <w:t xml:space="preserve">непосредственно </w:t>
      </w:r>
      <w:r w:rsidR="00C370E3" w:rsidRPr="00E00F6B">
        <w:rPr>
          <w:rFonts w:ascii="Times New Roman" w:hAnsi="Times New Roman"/>
          <w:sz w:val="28"/>
          <w:szCs w:val="28"/>
        </w:rPr>
        <w:t xml:space="preserve">находятся в пользовании служащего (работника) и (или) </w:t>
      </w:r>
      <w:r w:rsidR="00896545">
        <w:rPr>
          <w:rFonts w:ascii="Times New Roman" w:hAnsi="Times New Roman"/>
          <w:sz w:val="28"/>
          <w:szCs w:val="28"/>
        </w:rPr>
        <w:t>его супруги (супруга), несовершеннолетнего ребенка</w:t>
      </w:r>
      <w:r w:rsidR="00C370E3" w:rsidRPr="00E00F6B">
        <w:rPr>
          <w:rFonts w:ascii="Times New Roman" w:hAnsi="Times New Roman"/>
          <w:sz w:val="28"/>
          <w:szCs w:val="28"/>
        </w:rPr>
        <w:t xml:space="preserve">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C0162A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</w:t>
      </w:r>
      <w:r w:rsidR="00096ED3" w:rsidRPr="00E00F6B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E00F6B">
        <w:rPr>
          <w:rFonts w:ascii="Times New Roman" w:hAnsi="Times New Roman"/>
          <w:sz w:val="28"/>
          <w:szCs w:val="28"/>
        </w:rPr>
        <w:t xml:space="preserve">в </w:t>
      </w:r>
      <w:r w:rsidR="00C01381">
        <w:rPr>
          <w:rFonts w:ascii="Times New Roman" w:hAnsi="Times New Roman"/>
          <w:sz w:val="28"/>
          <w:szCs w:val="28"/>
        </w:rPr>
        <w:t xml:space="preserve">данном подразделе </w:t>
      </w:r>
      <w:r w:rsidR="00C370E3" w:rsidRPr="00E00F6B">
        <w:rPr>
          <w:rFonts w:ascii="Times New Roman" w:hAnsi="Times New Roman"/>
          <w:sz w:val="28"/>
          <w:szCs w:val="28"/>
        </w:rPr>
        <w:t>справк</w:t>
      </w:r>
      <w:r w:rsidR="00C01381">
        <w:rPr>
          <w:rFonts w:ascii="Times New Roman" w:hAnsi="Times New Roman"/>
          <w:sz w:val="28"/>
          <w:szCs w:val="28"/>
        </w:rPr>
        <w:t>и</w:t>
      </w:r>
      <w:r w:rsidR="00C370E3" w:rsidRPr="00E00F6B">
        <w:rPr>
          <w:rFonts w:ascii="Times New Roman" w:hAnsi="Times New Roman"/>
          <w:sz w:val="28"/>
          <w:szCs w:val="28"/>
        </w:rPr>
        <w:t xml:space="preserve"> одного из супругов указывать </w:t>
      </w:r>
      <w:r w:rsidR="00C01381">
        <w:rPr>
          <w:rFonts w:ascii="Times New Roman" w:hAnsi="Times New Roman"/>
          <w:sz w:val="28"/>
          <w:szCs w:val="28"/>
        </w:rPr>
        <w:t xml:space="preserve">все </w:t>
      </w:r>
      <w:r w:rsidR="00C370E3" w:rsidRPr="00E00F6B">
        <w:rPr>
          <w:rFonts w:ascii="Times New Roman" w:hAnsi="Times New Roman"/>
          <w:sz w:val="28"/>
          <w:szCs w:val="28"/>
        </w:rPr>
        <w:t>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601859">
        <w:rPr>
          <w:rFonts w:ascii="Times New Roman" w:hAnsi="Times New Roman"/>
          <w:sz w:val="28"/>
          <w:szCs w:val="28"/>
        </w:rPr>
        <w:t xml:space="preserve"> (аналогично в отношении несовершеннолетних детей)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</w:t>
      </w:r>
      <w:r w:rsidR="00C01381">
        <w:rPr>
          <w:rFonts w:ascii="Times New Roman" w:hAnsi="Times New Roman"/>
          <w:sz w:val="28"/>
          <w:szCs w:val="28"/>
        </w:rPr>
        <w:t>в отношении тех</w:t>
      </w:r>
      <w:r w:rsidR="00C01381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служащи</w:t>
      </w:r>
      <w:r w:rsidR="00C01381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(работник</w:t>
      </w:r>
      <w:r w:rsidR="00C01381">
        <w:rPr>
          <w:rFonts w:ascii="Times New Roman" w:hAnsi="Times New Roman"/>
          <w:sz w:val="28"/>
          <w:szCs w:val="28"/>
        </w:rPr>
        <w:t>ов</w:t>
      </w:r>
      <w:r w:rsidRPr="00E00F6B">
        <w:rPr>
          <w:rFonts w:ascii="Times New Roman" w:hAnsi="Times New Roman"/>
          <w:sz w:val="28"/>
          <w:szCs w:val="28"/>
        </w:rPr>
        <w:t xml:space="preserve">), </w:t>
      </w:r>
      <w:r w:rsidR="00C01381">
        <w:rPr>
          <w:rFonts w:ascii="Times New Roman" w:hAnsi="Times New Roman"/>
          <w:sz w:val="28"/>
          <w:szCs w:val="28"/>
        </w:rPr>
        <w:t>их</w:t>
      </w:r>
      <w:r w:rsidR="00896545">
        <w:rPr>
          <w:rFonts w:ascii="Times New Roman" w:hAnsi="Times New Roman"/>
          <w:sz w:val="28"/>
          <w:szCs w:val="28"/>
        </w:rPr>
        <w:t xml:space="preserve"> супруг</w:t>
      </w:r>
      <w:r w:rsidR="0006694D">
        <w:rPr>
          <w:rFonts w:ascii="Times New Roman" w:hAnsi="Times New Roman"/>
          <w:sz w:val="28"/>
          <w:szCs w:val="28"/>
        </w:rPr>
        <w:t>и (супруга) и</w:t>
      </w:r>
      <w:r w:rsidR="00896545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C01381">
        <w:rPr>
          <w:rFonts w:ascii="Times New Roman" w:hAnsi="Times New Roman"/>
          <w:sz w:val="28"/>
          <w:szCs w:val="28"/>
        </w:rPr>
        <w:t>х</w:t>
      </w:r>
      <w:r w:rsidR="00896545">
        <w:rPr>
          <w:rFonts w:ascii="Times New Roman" w:hAnsi="Times New Roman"/>
          <w:sz w:val="28"/>
          <w:szCs w:val="28"/>
        </w:rPr>
        <w:t xml:space="preserve"> дет</w:t>
      </w:r>
      <w:r w:rsidR="00C01381">
        <w:rPr>
          <w:rFonts w:ascii="Times New Roman" w:hAnsi="Times New Roman"/>
          <w:sz w:val="28"/>
          <w:szCs w:val="28"/>
        </w:rPr>
        <w:t>ей</w:t>
      </w:r>
      <w:r w:rsidRPr="00E00F6B">
        <w:rPr>
          <w:rFonts w:ascii="Times New Roman" w:hAnsi="Times New Roman"/>
          <w:sz w:val="28"/>
          <w:szCs w:val="28"/>
        </w:rPr>
        <w:t>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1) не принадлежащем служащему (работнику) или членам его семьи на праве собственности или на праве нанимателя, но в котором у служащего </w:t>
      </w:r>
      <w:r w:rsidRPr="00E00F6B">
        <w:rPr>
          <w:rFonts w:ascii="Times New Roman" w:hAnsi="Times New Roman"/>
          <w:sz w:val="28"/>
          <w:szCs w:val="28"/>
        </w:rPr>
        <w:lastRenderedPageBreak/>
        <w:t>(работника), членов его семьи имеется регистрация (постоянная или временная)</w:t>
      </w:r>
      <w:r w:rsidR="00AC66A1" w:rsidRPr="00E00F6B">
        <w:rPr>
          <w:rFonts w:ascii="Times New Roman" w:hAnsi="Times New Roman"/>
          <w:sz w:val="28"/>
          <w:szCs w:val="28"/>
        </w:rPr>
        <w:t>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фактически проживают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занимаемых по договору аренды (</w:t>
      </w:r>
      <w:r w:rsidR="001E3D2A" w:rsidRPr="00E00F6B">
        <w:rPr>
          <w:rFonts w:ascii="Times New Roman" w:hAnsi="Times New Roman"/>
          <w:sz w:val="28"/>
          <w:szCs w:val="28"/>
        </w:rPr>
        <w:t>найма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1E3D2A" w:rsidRPr="00E00F6B">
        <w:rPr>
          <w:rFonts w:ascii="Times New Roman" w:hAnsi="Times New Roman"/>
          <w:sz w:val="28"/>
          <w:szCs w:val="28"/>
        </w:rPr>
        <w:t>поднайма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занимаемых по договорам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</w:t>
      </w:r>
      <w:r w:rsidR="00B2437B" w:rsidRPr="00E00F6B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E00F6B">
        <w:rPr>
          <w:rFonts w:ascii="Times New Roman" w:hAnsi="Times New Roman"/>
          <w:sz w:val="28"/>
          <w:szCs w:val="28"/>
        </w:rPr>
        <w:t xml:space="preserve">, используемые для бытовых нужд, но не зарегистрированные в установленном порядке органами </w:t>
      </w:r>
      <w:proofErr w:type="spellStart"/>
      <w:r w:rsidR="00631964" w:rsidRPr="00E00F6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0F6B">
        <w:rPr>
          <w:rFonts w:ascii="Times New Roman" w:hAnsi="Times New Roman"/>
          <w:sz w:val="28"/>
          <w:szCs w:val="28"/>
        </w:rPr>
        <w:t>;</w:t>
      </w:r>
    </w:p>
    <w:p w:rsidR="0013423E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6) </w:t>
      </w:r>
      <w:r w:rsidR="0013423E" w:rsidRPr="00E00F6B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E00F6B">
        <w:rPr>
          <w:rFonts w:ascii="Times New Roman" w:hAnsi="Times New Roman"/>
          <w:sz w:val="28"/>
          <w:szCs w:val="28"/>
        </w:rPr>
        <w:t>ым участком.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«Вид имущества</w:t>
      </w:r>
      <w:r w:rsidRPr="00E00F6B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 w:rsidRPr="00E00F6B">
        <w:rPr>
          <w:rFonts w:ascii="Times New Roman" w:hAnsi="Times New Roman"/>
          <w:sz w:val="28"/>
          <w:szCs w:val="28"/>
        </w:rPr>
        <w:t>, комната</w:t>
      </w:r>
      <w:r w:rsidRPr="00E00F6B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5" w:name="Par626"/>
      <w:bookmarkEnd w:id="5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6" w:name="Par627"/>
      <w:bookmarkEnd w:id="6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 w:rsidRPr="00E00F6B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</w:t>
      </w:r>
      <w:r w:rsidR="00113C0F" w:rsidRPr="00E00F6B">
        <w:rPr>
          <w:rFonts w:ascii="Times New Roman" w:hAnsi="Times New Roman"/>
          <w:sz w:val="28"/>
          <w:szCs w:val="28"/>
        </w:rPr>
        <w:t>а</w:t>
      </w:r>
      <w:r w:rsidR="00FB4F2E" w:rsidRPr="00E00F6B">
        <w:rPr>
          <w:rFonts w:ascii="Times New Roman" w:hAnsi="Times New Roman"/>
          <w:sz w:val="28"/>
          <w:szCs w:val="28"/>
        </w:rPr>
        <w:t>, предоставившего объект недвижимого имущества.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 xml:space="preserve">В данном подразделе </w:t>
      </w:r>
      <w:r w:rsidRPr="00E00F6B">
        <w:rPr>
          <w:rFonts w:ascii="Times New Roman" w:hAnsi="Times New Roman"/>
          <w:b/>
        </w:rPr>
        <w:t>не указывается</w:t>
      </w:r>
      <w:r w:rsidRPr="00E00F6B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В случае, если объект недвижимого имущества находится в долевой собственности у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 xml:space="preserve">, сведения о том, что служащий (работник) пользуется долей объекта недвижимого имущества, принадлежащей на праве собственности его супруге, в </w:t>
      </w:r>
      <w:r w:rsidR="0006694D" w:rsidRPr="00E00F6B">
        <w:rPr>
          <w:rFonts w:ascii="Times New Roman" w:hAnsi="Times New Roman"/>
        </w:rPr>
        <w:t>подраздел</w:t>
      </w:r>
      <w:r w:rsidR="0006694D">
        <w:rPr>
          <w:rFonts w:ascii="Times New Roman" w:hAnsi="Times New Roman"/>
        </w:rPr>
        <w:t> </w:t>
      </w:r>
      <w:r w:rsidRPr="00E00F6B">
        <w:rPr>
          <w:rFonts w:ascii="Times New Roman" w:hAnsi="Times New Roman"/>
        </w:rPr>
        <w:t xml:space="preserve">6.1. не вносятся. </w:t>
      </w:r>
    </w:p>
    <w:p w:rsidR="00F51045" w:rsidRPr="00E00F6B" w:rsidRDefault="00096ED3" w:rsidP="002E3630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>.</w:t>
      </w:r>
    </w:p>
    <w:p w:rsidR="00CE6297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</w:t>
      </w:r>
      <w:r w:rsidRPr="00E00F6B">
        <w:rPr>
          <w:rFonts w:ascii="Times New Roman" w:hAnsi="Times New Roman"/>
          <w:b/>
          <w:sz w:val="28"/>
          <w:szCs w:val="28"/>
        </w:rPr>
        <w:t>каждое</w:t>
      </w:r>
      <w:r w:rsidR="003A6F1E" w:rsidRPr="00E00F6B">
        <w:rPr>
          <w:rFonts w:ascii="Times New Roman" w:hAnsi="Times New Roman"/>
          <w:sz w:val="28"/>
          <w:szCs w:val="28"/>
        </w:rPr>
        <w:t xml:space="preserve"> </w:t>
      </w:r>
      <w:r w:rsidR="008F4E98" w:rsidRPr="00E00F6B">
        <w:rPr>
          <w:rFonts w:ascii="Times New Roman" w:hAnsi="Times New Roman"/>
          <w:sz w:val="28"/>
          <w:szCs w:val="28"/>
        </w:rPr>
        <w:t xml:space="preserve">имеющееся </w:t>
      </w:r>
      <w:r w:rsidRPr="00E00F6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E00F6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E00F6B">
        <w:rPr>
          <w:rFonts w:ascii="Times New Roman" w:hAnsi="Times New Roman"/>
          <w:sz w:val="28"/>
          <w:szCs w:val="28"/>
        </w:rPr>
        <w:t xml:space="preserve"> 500 000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, кредитором или </w:t>
      </w:r>
      <w:proofErr w:type="gramStart"/>
      <w:r w:rsidRPr="00E00F6B">
        <w:rPr>
          <w:rFonts w:ascii="Times New Roman" w:hAnsi="Times New Roman"/>
          <w:sz w:val="28"/>
          <w:szCs w:val="28"/>
        </w:rPr>
        <w:t>должником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по которым является служащий (работник), его супруга (супруг), несовершеннолетний ребенок.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7" w:name="Par629"/>
      <w:bookmarkEnd w:id="7"/>
      <w:r w:rsidRPr="00E00F6B">
        <w:rPr>
          <w:rFonts w:ascii="Times New Roman" w:hAnsi="Times New Roman"/>
          <w:sz w:val="28"/>
          <w:szCs w:val="28"/>
        </w:rPr>
        <w:lastRenderedPageBreak/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E00F6B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Кредитор (должник)</w:t>
      </w:r>
      <w:r w:rsidRPr="00E00F6B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E00F6B" w:rsidRDefault="00096ED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 взял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 w:rsidRPr="00E00F6B">
        <w:rPr>
          <w:rFonts w:ascii="Times New Roman" w:hAnsi="Times New Roman"/>
          <w:sz w:val="28"/>
          <w:szCs w:val="28"/>
        </w:rPr>
        <w:t xml:space="preserve">ПАО </w:t>
      </w:r>
      <w:r w:rsidRPr="00E00F6B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</w:t>
      </w:r>
      <w:r w:rsidR="005B6A25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заключил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</w:t>
      </w:r>
      <w:r w:rsidR="0006694D" w:rsidRPr="00E00F6B">
        <w:rPr>
          <w:rFonts w:ascii="Times New Roman" w:hAnsi="Times New Roman"/>
          <w:sz w:val="28"/>
          <w:szCs w:val="28"/>
        </w:rPr>
        <w:t>.</w:t>
      </w:r>
      <w:r w:rsidR="0006694D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Москва, Ленинский </w:t>
      </w:r>
      <w:r w:rsidR="0006694D" w:rsidRPr="00E00F6B">
        <w:rPr>
          <w:rFonts w:ascii="Times New Roman" w:hAnsi="Times New Roman"/>
          <w:sz w:val="28"/>
          <w:szCs w:val="28"/>
        </w:rPr>
        <w:t>пр</w:t>
      </w:r>
      <w:r w:rsidR="0006694D">
        <w:rPr>
          <w:rFonts w:ascii="Times New Roman" w:hAnsi="Times New Roman"/>
          <w:sz w:val="28"/>
          <w:szCs w:val="28"/>
        </w:rPr>
        <w:t>-</w:t>
      </w:r>
      <w:r w:rsidR="0006694D" w:rsidRPr="00E00F6B">
        <w:rPr>
          <w:rFonts w:ascii="Times New Roman" w:hAnsi="Times New Roman"/>
          <w:sz w:val="28"/>
          <w:szCs w:val="28"/>
        </w:rPr>
        <w:t>т</w:t>
      </w:r>
      <w:r w:rsidRPr="00E00F6B">
        <w:rPr>
          <w:rFonts w:ascii="Times New Roman" w:hAnsi="Times New Roman"/>
          <w:sz w:val="28"/>
          <w:szCs w:val="28"/>
        </w:rPr>
        <w:t>, д.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8, кв</w:t>
      </w:r>
      <w:r w:rsidR="00C01381" w:rsidRPr="00E00F6B">
        <w:rPr>
          <w:rFonts w:ascii="Times New Roman" w:hAnsi="Times New Roman"/>
          <w:sz w:val="28"/>
          <w:szCs w:val="28"/>
        </w:rPr>
        <w:t>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1. Основанием возникновения обязательства в этом случае является договор займа с указанием даты подписания. </w:t>
      </w:r>
    </w:p>
    <w:p w:rsidR="00601859" w:rsidRPr="00E00F6B" w:rsidRDefault="00601859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подраздел также подлежит заполнению в случае, если лицо, в отношении которого представляются сведения, является </w:t>
      </w:r>
      <w:proofErr w:type="spellStart"/>
      <w:r>
        <w:rPr>
          <w:rFonts w:ascii="Times New Roman" w:hAnsi="Times New Roman"/>
          <w:sz w:val="28"/>
          <w:szCs w:val="28"/>
        </w:rPr>
        <w:t>созаемщиком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8" w:name="Par631"/>
      <w:bookmarkEnd w:id="8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E00F6B">
        <w:rPr>
          <w:rFonts w:ascii="Times New Roman" w:hAnsi="Times New Roman"/>
          <w:sz w:val="28"/>
          <w:szCs w:val="28"/>
        </w:rPr>
        <w:t>» указываются сумма основного обязательства (без суммы процентов) (т.е. сумма кредита, долга) и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Pr="00E00F6B">
        <w:rPr>
          <w:rFonts w:ascii="Times New Roman" w:hAnsi="Times New Roman"/>
          <w:sz w:val="28"/>
          <w:szCs w:val="28"/>
        </w:rPr>
        <w:t xml:space="preserve">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6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D662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E00F6B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="00096ED3" w:rsidRPr="00E00F6B">
        <w:rPr>
          <w:rFonts w:ascii="Times New Roman" w:hAnsi="Times New Roman"/>
          <w:sz w:val="28"/>
          <w:szCs w:val="28"/>
        </w:rPr>
        <w:t>) составил менее 500 000 рублей, то такое финансовое обязательство в справке</w:t>
      </w:r>
      <w:r w:rsidRPr="00E00F6B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884321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9" w:name="Par633"/>
      <w:bookmarkEnd w:id="9"/>
      <w:r w:rsidRPr="00E00F6B">
        <w:rPr>
          <w:rFonts w:ascii="Times New Roman" w:hAnsi="Times New Roman"/>
          <w:sz w:val="28"/>
          <w:szCs w:val="28"/>
        </w:rPr>
        <w:t>В графе «</w:t>
      </w:r>
      <w:r w:rsidR="00096ED3" w:rsidRPr="00E00F6B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E00F6B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E00F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lastRenderedPageBreak/>
        <w:t>4) договор финансирования под уступку денежного требования;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8937E4" w:rsidRPr="00E00F6B" w:rsidRDefault="00767EB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1)</w:t>
      </w:r>
      <w:r w:rsidR="00025686" w:rsidRPr="00E00F6B">
        <w:rPr>
          <w:rFonts w:ascii="Times New Roman" w:hAnsi="Times New Roman"/>
          <w:b/>
          <w:sz w:val="28"/>
          <w:szCs w:val="28"/>
        </w:rPr>
        <w:t> 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E00F6B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E00F6B">
        <w:rPr>
          <w:rFonts w:ascii="Times New Roman" w:hAnsi="Times New Roman"/>
          <w:b/>
          <w:sz w:val="28"/>
          <w:szCs w:val="28"/>
        </w:rPr>
        <w:t>.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До</w:t>
      </w:r>
      <w:r w:rsidR="00025686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 w:rsidRPr="00E00F6B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</w:t>
      </w:r>
      <w:r w:rsidRPr="00E00F6B">
        <w:rPr>
          <w:rFonts w:ascii="Times New Roman" w:hAnsi="Times New Roman"/>
          <w:sz w:val="28"/>
          <w:szCs w:val="28"/>
        </w:rPr>
        <w:lastRenderedPageBreak/>
        <w:t>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2E3630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Таким образом, если в кредитном договоре, на котором основан договор об ипотеке, сумма кредита разделена между супругами,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созаемщиками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созаемщиков</w:t>
      </w:r>
      <w:proofErr w:type="spellEnd"/>
      <w:r w:rsidRPr="00E00F6B">
        <w:rPr>
          <w:rFonts w:ascii="Times New Roman" w:hAnsi="Times New Roman"/>
          <w:sz w:val="28"/>
          <w:szCs w:val="28"/>
        </w:rPr>
        <w:t>.</w:t>
      </w:r>
      <w:r w:rsidR="00522B18" w:rsidRPr="00E00F6B">
        <w:rPr>
          <w:rFonts w:ascii="Times New Roman" w:hAnsi="Times New Roman"/>
          <w:sz w:val="24"/>
          <w:szCs w:val="28"/>
        </w:rPr>
        <w:t xml:space="preserve"> </w:t>
      </w:r>
    </w:p>
    <w:p w:rsidR="00F06684" w:rsidRDefault="00F06684" w:rsidP="002E3630">
      <w:pPr>
        <w:ind w:firstLine="567"/>
        <w:rPr>
          <w:rFonts w:ascii="Times New Roman" w:hAnsi="Times New Roman"/>
          <w:sz w:val="28"/>
          <w:szCs w:val="28"/>
        </w:rPr>
      </w:pPr>
      <w:r w:rsidRPr="00F06684">
        <w:rPr>
          <w:rFonts w:ascii="Times New Roman" w:hAnsi="Times New Roman"/>
          <w:b/>
          <w:sz w:val="28"/>
          <w:szCs w:val="28"/>
        </w:rPr>
        <w:t>3) </w:t>
      </w:r>
      <w:r w:rsidR="00016F61">
        <w:rPr>
          <w:rFonts w:ascii="Times New Roman" w:hAnsi="Times New Roman"/>
          <w:b/>
          <w:sz w:val="28"/>
          <w:szCs w:val="28"/>
        </w:rPr>
        <w:t>обязательства по договорам страхования</w:t>
      </w:r>
      <w:r w:rsidRPr="00F06684">
        <w:rPr>
          <w:rFonts w:ascii="Times New Roman" w:hAnsi="Times New Roman"/>
          <w:b/>
          <w:sz w:val="28"/>
          <w:szCs w:val="28"/>
        </w:rPr>
        <w:t xml:space="preserve"> жизни на случай смерти, дожития до определенного возраста или срока либо наст</w:t>
      </w:r>
      <w:r w:rsidR="008111F2">
        <w:rPr>
          <w:rFonts w:ascii="Times New Roman" w:hAnsi="Times New Roman"/>
          <w:b/>
          <w:sz w:val="28"/>
          <w:szCs w:val="28"/>
        </w:rPr>
        <w:t>упления иного события; пенсионн</w:t>
      </w:r>
      <w:r w:rsidRPr="00F06684">
        <w:rPr>
          <w:rFonts w:ascii="Times New Roman" w:hAnsi="Times New Roman"/>
          <w:b/>
          <w:sz w:val="28"/>
          <w:szCs w:val="28"/>
        </w:rPr>
        <w:t xml:space="preserve">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страховщика. </w:t>
      </w:r>
      <w:r w:rsidRPr="00F06684">
        <w:rPr>
          <w:rFonts w:ascii="Times New Roman" w:hAnsi="Times New Roman"/>
          <w:sz w:val="28"/>
          <w:szCs w:val="28"/>
        </w:rPr>
        <w:t xml:space="preserve">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срока, заключаются на продолжительный период и в этой связи страховые выплаты по таким договорам </w:t>
      </w:r>
      <w:r w:rsidR="000C4E88">
        <w:rPr>
          <w:rFonts w:ascii="Times New Roman" w:hAnsi="Times New Roman"/>
          <w:sz w:val="28"/>
          <w:szCs w:val="28"/>
        </w:rPr>
        <w:t>рассматриваются</w:t>
      </w:r>
      <w:r w:rsidRPr="00F06684">
        <w:rPr>
          <w:rFonts w:ascii="Times New Roman" w:hAnsi="Times New Roman"/>
          <w:sz w:val="28"/>
          <w:szCs w:val="28"/>
        </w:rPr>
        <w:t xml:space="preserve"> в качестве дохода лица, </w:t>
      </w:r>
      <w:r w:rsidR="000C4E88">
        <w:rPr>
          <w:rFonts w:ascii="Times New Roman" w:hAnsi="Times New Roman"/>
          <w:sz w:val="28"/>
          <w:szCs w:val="28"/>
        </w:rPr>
        <w:t>в отношении которого представляется справка</w:t>
      </w:r>
      <w:r w:rsidRPr="00F06684">
        <w:rPr>
          <w:rFonts w:ascii="Times New Roman" w:hAnsi="Times New Roman"/>
          <w:sz w:val="28"/>
          <w:szCs w:val="28"/>
        </w:rPr>
        <w:t>.</w:t>
      </w:r>
    </w:p>
    <w:p w:rsidR="000C4E88" w:rsidRDefault="000C4E8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06695A">
        <w:rPr>
          <w:rFonts w:ascii="Times New Roman" w:hAnsi="Times New Roman"/>
          <w:sz w:val="28"/>
          <w:szCs w:val="28"/>
        </w:rPr>
        <w:t xml:space="preserve">осуществления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4D">
        <w:rPr>
          <w:rFonts w:ascii="Times New Roman" w:hAnsi="Times New Roman"/>
          <w:sz w:val="28"/>
          <w:szCs w:val="28"/>
        </w:rPr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0C4E88">
        <w:rPr>
          <w:rFonts w:ascii="Times New Roman" w:hAnsi="Times New Roman"/>
          <w:sz w:val="28"/>
          <w:szCs w:val="28"/>
        </w:rPr>
        <w:t xml:space="preserve">информация об имеющихся на отчетную дату обязательствах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5A">
        <w:rPr>
          <w:rFonts w:ascii="Times New Roman" w:hAnsi="Times New Roman"/>
          <w:sz w:val="28"/>
          <w:szCs w:val="28"/>
        </w:rPr>
        <w:t xml:space="preserve">организации </w:t>
      </w:r>
      <w:r w:rsidRPr="000C4E88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страхования</w:t>
      </w:r>
      <w:r w:rsidRPr="000C4E88">
        <w:rPr>
          <w:rFonts w:ascii="Times New Roman" w:hAnsi="Times New Roman"/>
          <w:sz w:val="28"/>
          <w:szCs w:val="28"/>
        </w:rPr>
        <w:t xml:space="preserve"> подлежит отражению в данном подразделе</w:t>
      </w:r>
      <w:r>
        <w:rPr>
          <w:rFonts w:ascii="Times New Roman" w:hAnsi="Times New Roman"/>
          <w:sz w:val="28"/>
          <w:szCs w:val="28"/>
        </w:rPr>
        <w:t>.</w:t>
      </w:r>
    </w:p>
    <w:p w:rsidR="002813DF" w:rsidRDefault="004E135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13DF" w:rsidRPr="002813DF">
        <w:rPr>
          <w:rFonts w:ascii="Times New Roman" w:hAnsi="Times New Roman"/>
          <w:sz w:val="28"/>
          <w:szCs w:val="28"/>
        </w:rPr>
        <w:t xml:space="preserve"> графе 3 подраздела 6.2 справки указывается вторая сторона обязательства: должник, наименование юридического лица, адрес организации, с которой заключен </w:t>
      </w:r>
      <w:r w:rsidR="002813DF">
        <w:rPr>
          <w:rFonts w:ascii="Times New Roman" w:hAnsi="Times New Roman"/>
          <w:sz w:val="28"/>
          <w:szCs w:val="28"/>
        </w:rPr>
        <w:t xml:space="preserve">соответствующий </w:t>
      </w:r>
      <w:r w:rsidR="002813DF" w:rsidRPr="002813DF">
        <w:rPr>
          <w:rFonts w:ascii="Times New Roman" w:hAnsi="Times New Roman"/>
          <w:sz w:val="28"/>
          <w:szCs w:val="28"/>
        </w:rPr>
        <w:t>договор, остальные графы заполняются также согласно ссылкам к данному разделу справки</w:t>
      </w:r>
      <w:r w:rsidR="002813DF">
        <w:rPr>
          <w:rFonts w:ascii="Times New Roman" w:hAnsi="Times New Roman"/>
          <w:sz w:val="28"/>
          <w:szCs w:val="28"/>
        </w:rPr>
        <w:t xml:space="preserve">. </w:t>
      </w:r>
      <w:r w:rsidR="002813DF" w:rsidRPr="002813DF">
        <w:rPr>
          <w:rFonts w:ascii="Times New Roman" w:hAnsi="Times New Roman"/>
          <w:sz w:val="28"/>
          <w:szCs w:val="28"/>
        </w:rPr>
        <w:t>В графе 5 указываются сумма обязательства и размер обязательства по состоянию на отчетную дату, выраженные в рублевом эквиваленте.</w:t>
      </w:r>
    </w:p>
    <w:p w:rsidR="00D526B3" w:rsidRDefault="000C7694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 </w:t>
      </w:r>
      <w:r w:rsidR="00C70F1B">
        <w:rPr>
          <w:rFonts w:ascii="Times New Roman" w:hAnsi="Times New Roman"/>
          <w:b/>
          <w:sz w:val="28"/>
          <w:szCs w:val="28"/>
        </w:rPr>
        <w:t>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526B3" w:rsidRPr="00D526B3">
        <w:rPr>
          <w:rFonts w:ascii="Times New Roman" w:hAnsi="Times New Roman"/>
          <w:sz w:val="28"/>
          <w:szCs w:val="28"/>
        </w:rPr>
        <w:t xml:space="preserve">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(у клиента – обязательства по оплате вознаграждения, у профессионального участника – обязательства вернуть по требованию клиента переданные денежные средства). </w:t>
      </w:r>
    </w:p>
    <w:p w:rsidR="000032B2" w:rsidRDefault="00C70F1B" w:rsidP="00D526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подразделе 6.2 справки подлежат отражению сведения о денежных обязательствах клиента и профессионального участника рынка ценных бумаг, возникших в рамках соответствующего договора, которые равны или </w:t>
      </w:r>
      <w:r>
        <w:rPr>
          <w:rFonts w:ascii="Times New Roman" w:hAnsi="Times New Roman"/>
          <w:sz w:val="28"/>
          <w:szCs w:val="28"/>
        </w:rPr>
        <w:lastRenderedPageBreak/>
        <w:t>превышают 500 000 руб.</w:t>
      </w:r>
      <w:r w:rsidR="00D526B3">
        <w:rPr>
          <w:rFonts w:ascii="Times New Roman" w:hAnsi="Times New Roman"/>
          <w:sz w:val="28"/>
          <w:szCs w:val="28"/>
        </w:rPr>
        <w:t xml:space="preserve"> Денежные обязательства профессионального участника рынка ценных бумаг указываются за вычетом </w:t>
      </w:r>
      <w:r w:rsidR="00D526B3" w:rsidRPr="00F858B6">
        <w:rPr>
          <w:rFonts w:ascii="Times New Roman" w:hAnsi="Times New Roman"/>
          <w:sz w:val="28"/>
          <w:szCs w:val="28"/>
        </w:rPr>
        <w:t>стоимости приобретенных в рамках договора на брокерское обслуживание либо договора доверительного управления ценных бумаг</w:t>
      </w:r>
      <w:r w:rsidR="00D526B3">
        <w:rPr>
          <w:rFonts w:ascii="Times New Roman" w:hAnsi="Times New Roman"/>
          <w:sz w:val="28"/>
          <w:szCs w:val="28"/>
        </w:rPr>
        <w:t>.</w:t>
      </w:r>
    </w:p>
    <w:p w:rsidR="00D526B3" w:rsidRDefault="00D526B3" w:rsidP="00D526B3">
      <w:pPr>
        <w:ind w:firstLine="567"/>
        <w:rPr>
          <w:rFonts w:ascii="Times New Roman" w:hAnsi="Times New Roman"/>
          <w:sz w:val="24"/>
          <w:szCs w:val="28"/>
        </w:rPr>
      </w:pPr>
    </w:p>
    <w:p w:rsidR="00522B18" w:rsidRPr="00E00F6B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E00F6B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 недвижимом имуществе</w:t>
      </w:r>
      <w:r w:rsidR="00C0757B">
        <w:rPr>
          <w:rFonts w:ascii="Times New Roman" w:hAnsi="Times New Roman"/>
          <w:sz w:val="28"/>
          <w:szCs w:val="28"/>
        </w:rPr>
        <w:t xml:space="preserve"> (в т.ч. доли в праве собственности)</w:t>
      </w:r>
      <w:r w:rsidRPr="00E00F6B">
        <w:rPr>
          <w:rFonts w:ascii="Times New Roman" w:hAnsi="Times New Roman"/>
          <w:sz w:val="28"/>
          <w:szCs w:val="28"/>
        </w:rPr>
        <w:t>, транспортных средствах и ценных бумагах (в т.ч. дол</w:t>
      </w:r>
      <w:r w:rsidR="0006694D">
        <w:rPr>
          <w:rFonts w:ascii="Times New Roman" w:hAnsi="Times New Roman"/>
          <w:sz w:val="28"/>
          <w:szCs w:val="28"/>
        </w:rPr>
        <w:t>ях</w:t>
      </w:r>
      <w:r w:rsidRPr="00E00F6B">
        <w:rPr>
          <w:rFonts w:ascii="Times New Roman" w:hAnsi="Times New Roman"/>
          <w:sz w:val="28"/>
          <w:szCs w:val="28"/>
        </w:rPr>
        <w:t xml:space="preserve"> участия в уставном капитале общества), отчужденных в течение отчетного периода в результате безвозмездной сделки</w:t>
      </w:r>
      <w:r w:rsidR="00282FEB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Безвозмездн</w:t>
      </w:r>
      <w:r w:rsidR="003E453D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 безвозмездн</w:t>
      </w:r>
      <w:r w:rsidR="001E3D2A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сделк</w:t>
      </w:r>
      <w:r w:rsidR="00741924" w:rsidRPr="00E00F6B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</w:t>
      </w:r>
      <w:r w:rsidRPr="002E3630">
        <w:rPr>
          <w:rFonts w:ascii="Times New Roman" w:hAnsi="Times New Roman"/>
          <w:sz w:val="28"/>
          <w:szCs w:val="28"/>
        </w:rPr>
        <w:t xml:space="preserve">пунктом </w:t>
      </w:r>
      <w:r w:rsidR="0006694D">
        <w:rPr>
          <w:rFonts w:ascii="Times New Roman" w:hAnsi="Times New Roman"/>
          <w:sz w:val="28"/>
          <w:szCs w:val="28"/>
        </w:rPr>
        <w:t>79</w:t>
      </w:r>
      <w:r w:rsidR="0006694D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настоящих Методических рекомендаций), местонахождение (адрес) в </w:t>
      </w:r>
      <w:r w:rsidRPr="002E3630">
        <w:rPr>
          <w:rFonts w:ascii="Times New Roman" w:hAnsi="Times New Roman"/>
          <w:sz w:val="28"/>
          <w:szCs w:val="28"/>
        </w:rPr>
        <w:t xml:space="preserve">соответствии с пунктами </w:t>
      </w:r>
      <w:r w:rsidR="0006694D" w:rsidRPr="002E3630">
        <w:rPr>
          <w:rFonts w:ascii="Times New Roman" w:hAnsi="Times New Roman"/>
          <w:sz w:val="28"/>
          <w:szCs w:val="28"/>
        </w:rPr>
        <w:t>8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-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9</w:t>
      </w:r>
      <w:r w:rsidR="00956573" w:rsidRPr="002E3630">
        <w:rPr>
          <w:rFonts w:ascii="Times New Roman" w:hAnsi="Times New Roman"/>
          <w:sz w:val="28"/>
          <w:szCs w:val="28"/>
        </w:rPr>
        <w:t xml:space="preserve"> 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рекомендаций, площадь (кв. м) в </w:t>
      </w:r>
      <w:r w:rsidR="00956573" w:rsidRPr="002E3630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="004F39E2" w:rsidRPr="002E3630">
        <w:rPr>
          <w:rFonts w:ascii="Times New Roman" w:hAnsi="Times New Roman"/>
          <w:sz w:val="28"/>
          <w:szCs w:val="28"/>
        </w:rPr>
        <w:t>9</w:t>
      </w:r>
      <w:r w:rsidR="0006694D">
        <w:rPr>
          <w:rFonts w:ascii="Times New Roman" w:hAnsi="Times New Roman"/>
          <w:sz w:val="28"/>
          <w:szCs w:val="28"/>
        </w:rPr>
        <w:t>0</w:t>
      </w:r>
      <w:r w:rsidR="004F39E2" w:rsidRPr="002E3630">
        <w:rPr>
          <w:rFonts w:ascii="Times New Roman" w:hAnsi="Times New Roman"/>
          <w:sz w:val="28"/>
          <w:szCs w:val="28"/>
        </w:rPr>
        <w:t xml:space="preserve"> </w:t>
      </w:r>
      <w:r w:rsidR="00956573" w:rsidRPr="002E3630">
        <w:rPr>
          <w:rFonts w:ascii="Times New Roman" w:hAnsi="Times New Roman"/>
          <w:sz w:val="28"/>
          <w:szCs w:val="28"/>
        </w:rPr>
        <w:t>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2A113B" w:rsidRPr="00E00F6B">
        <w:rPr>
          <w:rFonts w:ascii="Times New Roman" w:hAnsi="Times New Roman"/>
          <w:sz w:val="28"/>
          <w:szCs w:val="28"/>
        </w:rPr>
        <w:t>.</w:t>
      </w:r>
    </w:p>
    <w:p w:rsidR="00956573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 w:rsidRPr="00E00F6B">
        <w:rPr>
          <w:rFonts w:ascii="Times New Roman" w:hAnsi="Times New Roman"/>
          <w:sz w:val="28"/>
          <w:szCs w:val="28"/>
        </w:rPr>
        <w:t>, место регистрации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B2437B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E00F6B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 w:rsidRPr="00E00F6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2E3630" w:rsidRDefault="001F43C6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долей участия</w:t>
      </w:r>
      <w:r w:rsidR="00B2437B" w:rsidRPr="00E00F6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в уставных капиталах коммерческих организаций и фондах</w:t>
      </w:r>
      <w:r w:rsidR="00B2437B" w:rsidRPr="002E3630" w:rsidDel="00B2437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 xml:space="preserve">рекомендуется указывать наименование и организационно-правовую форму организации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12</w:t>
      </w:r>
      <w:r w:rsidR="0006694D">
        <w:rPr>
          <w:rFonts w:ascii="Times New Roman" w:hAnsi="Times New Roman"/>
          <w:sz w:val="28"/>
          <w:szCs w:val="28"/>
        </w:rPr>
        <w:t xml:space="preserve">8 </w:t>
      </w:r>
      <w:r w:rsidR="00B2437B" w:rsidRPr="002E3630">
        <w:rPr>
          <w:rFonts w:ascii="Times New Roman" w:hAnsi="Times New Roman"/>
          <w:sz w:val="28"/>
          <w:szCs w:val="28"/>
        </w:rPr>
        <w:t xml:space="preserve">настоящих Методических рекомендаций, местонахождение организации (адрес), уставный капитал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</w:t>
      </w:r>
      <w:r w:rsidR="0006694D">
        <w:rPr>
          <w:rFonts w:ascii="Times New Roman" w:hAnsi="Times New Roman"/>
          <w:sz w:val="28"/>
          <w:szCs w:val="28"/>
        </w:rPr>
        <w:t>29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рекомендаций, доли участия в соответствии с пунктом</w:t>
      </w:r>
      <w:r w:rsidR="00563FDE" w:rsidRPr="002E3630">
        <w:rPr>
          <w:rFonts w:ascii="Times New Roman" w:hAnsi="Times New Roman"/>
          <w:sz w:val="28"/>
          <w:szCs w:val="28"/>
        </w:rPr>
        <w:t> </w:t>
      </w:r>
      <w:r w:rsidR="0006694D" w:rsidRPr="002E3630">
        <w:rPr>
          <w:rFonts w:ascii="Times New Roman" w:hAnsi="Times New Roman"/>
          <w:sz w:val="28"/>
          <w:szCs w:val="28"/>
        </w:rPr>
        <w:t>13</w:t>
      </w:r>
      <w:r w:rsidR="0006694D">
        <w:rPr>
          <w:rFonts w:ascii="Times New Roman" w:hAnsi="Times New Roman"/>
          <w:sz w:val="28"/>
          <w:szCs w:val="28"/>
        </w:rPr>
        <w:t>0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1F43C6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Cs/>
          <w:sz w:val="28"/>
          <w:szCs w:val="28"/>
        </w:rPr>
        <w:t>В графе «Приобретатель имущества по сделке</w:t>
      </w:r>
      <w:r w:rsidRPr="00E00F6B">
        <w:rPr>
          <w:rFonts w:ascii="Times New Roman" w:hAnsi="Times New Roman"/>
          <w:bCs/>
          <w:sz w:val="28"/>
          <w:szCs w:val="28"/>
        </w:rPr>
        <w:t xml:space="preserve">» в случае безвозмездной сделки с физическим лицом указываются </w:t>
      </w:r>
      <w:r w:rsidRPr="00E00F6B">
        <w:rPr>
          <w:rFonts w:ascii="Times New Roman" w:hAnsi="Times New Roman"/>
          <w:sz w:val="28"/>
          <w:szCs w:val="28"/>
        </w:rPr>
        <w:t>его</w:t>
      </w:r>
      <w:r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lastRenderedPageBreak/>
        <w:t xml:space="preserve">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E00F6B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E00F6B" w:rsidRDefault="002A378A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E00F6B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E00F6B" w:rsidRDefault="003E453D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В графе «Основание отчуждения имущества» </w:t>
      </w:r>
      <w:r w:rsidR="0006694D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указываются </w:t>
      </w: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E00F6B" w:rsidRDefault="00422532" w:rsidP="002E3630">
      <w:pPr>
        <w:ind w:firstLine="567"/>
        <w:rPr>
          <w:rFonts w:ascii="Times New Roman" w:hAnsi="Times New Roman"/>
          <w:b/>
          <w:color w:val="1F497D"/>
          <w:sz w:val="28"/>
          <w:szCs w:val="28"/>
        </w:rPr>
      </w:pPr>
    </w:p>
    <w:sectPr w:rsidR="00422532" w:rsidRPr="00E00F6B" w:rsidSect="002F0B18">
      <w:headerReference w:type="default" r:id="rId27"/>
      <w:pgSz w:w="11906" w:h="16838"/>
      <w:pgMar w:top="451" w:right="1134" w:bottom="709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3FC" w:rsidRDefault="00C203FC" w:rsidP="00204BB5">
      <w:r>
        <w:separator/>
      </w:r>
    </w:p>
  </w:endnote>
  <w:endnote w:type="continuationSeparator" w:id="0">
    <w:p w:rsidR="00C203FC" w:rsidRDefault="00C203FC" w:rsidP="0020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3FC" w:rsidRDefault="00C203FC" w:rsidP="00204BB5">
      <w:r>
        <w:separator/>
      </w:r>
    </w:p>
  </w:footnote>
  <w:footnote w:type="continuationSeparator" w:id="0">
    <w:p w:rsidR="00C203FC" w:rsidRDefault="00C203FC" w:rsidP="00204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6B3" w:rsidRDefault="00D526B3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102001">
      <w:rPr>
        <w:rFonts w:ascii="Times New Roman" w:hAnsi="Times New Roman"/>
        <w:noProof/>
        <w:sz w:val="28"/>
        <w:szCs w:val="28"/>
      </w:rPr>
      <w:t>43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D526B3" w:rsidRDefault="00D526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852005"/>
    <w:multiLevelType w:val="hybridMultilevel"/>
    <w:tmpl w:val="81ECA566"/>
    <w:lvl w:ilvl="0" w:tplc="E6FC04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 w15:restartNumberingAfterBreak="0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B5"/>
    <w:rsid w:val="00001CCE"/>
    <w:rsid w:val="000032B2"/>
    <w:rsid w:val="00004626"/>
    <w:rsid w:val="00004C69"/>
    <w:rsid w:val="00011EEF"/>
    <w:rsid w:val="00012A18"/>
    <w:rsid w:val="00014D5E"/>
    <w:rsid w:val="000151D0"/>
    <w:rsid w:val="00015574"/>
    <w:rsid w:val="00016177"/>
    <w:rsid w:val="00016770"/>
    <w:rsid w:val="00016F61"/>
    <w:rsid w:val="000174DD"/>
    <w:rsid w:val="00017A63"/>
    <w:rsid w:val="00020EEF"/>
    <w:rsid w:val="00021399"/>
    <w:rsid w:val="00023E4A"/>
    <w:rsid w:val="00024242"/>
    <w:rsid w:val="0002443F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694D"/>
    <w:rsid w:val="0006695A"/>
    <w:rsid w:val="00067F80"/>
    <w:rsid w:val="0007038B"/>
    <w:rsid w:val="0007184E"/>
    <w:rsid w:val="000726F5"/>
    <w:rsid w:val="00074334"/>
    <w:rsid w:val="0007553A"/>
    <w:rsid w:val="000775CF"/>
    <w:rsid w:val="000811B2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4758"/>
    <w:rsid w:val="000B47BB"/>
    <w:rsid w:val="000B56DB"/>
    <w:rsid w:val="000C2507"/>
    <w:rsid w:val="000C2C5B"/>
    <w:rsid w:val="000C356A"/>
    <w:rsid w:val="000C4E88"/>
    <w:rsid w:val="000C7694"/>
    <w:rsid w:val="000C7F7A"/>
    <w:rsid w:val="000D1865"/>
    <w:rsid w:val="000D1CD1"/>
    <w:rsid w:val="000D57F7"/>
    <w:rsid w:val="000D6341"/>
    <w:rsid w:val="000D7DB3"/>
    <w:rsid w:val="000E071F"/>
    <w:rsid w:val="000E10B8"/>
    <w:rsid w:val="000E7279"/>
    <w:rsid w:val="000F2AED"/>
    <w:rsid w:val="000F7B5F"/>
    <w:rsid w:val="00102001"/>
    <w:rsid w:val="00102DCA"/>
    <w:rsid w:val="00104FB7"/>
    <w:rsid w:val="00105EFF"/>
    <w:rsid w:val="001075EF"/>
    <w:rsid w:val="00113C0F"/>
    <w:rsid w:val="00114C56"/>
    <w:rsid w:val="00115469"/>
    <w:rsid w:val="00123DC4"/>
    <w:rsid w:val="0012570F"/>
    <w:rsid w:val="00132994"/>
    <w:rsid w:val="00133AF0"/>
    <w:rsid w:val="0013423E"/>
    <w:rsid w:val="00134420"/>
    <w:rsid w:val="00134B12"/>
    <w:rsid w:val="0013542D"/>
    <w:rsid w:val="0014093D"/>
    <w:rsid w:val="00142530"/>
    <w:rsid w:val="00143B65"/>
    <w:rsid w:val="00145E16"/>
    <w:rsid w:val="00146092"/>
    <w:rsid w:val="00153900"/>
    <w:rsid w:val="00154FFB"/>
    <w:rsid w:val="001560C4"/>
    <w:rsid w:val="00156C4D"/>
    <w:rsid w:val="00160B48"/>
    <w:rsid w:val="00161029"/>
    <w:rsid w:val="0016516E"/>
    <w:rsid w:val="001663A0"/>
    <w:rsid w:val="001717D9"/>
    <w:rsid w:val="00171E08"/>
    <w:rsid w:val="0017211F"/>
    <w:rsid w:val="00173EF4"/>
    <w:rsid w:val="001742EE"/>
    <w:rsid w:val="0017460C"/>
    <w:rsid w:val="00174618"/>
    <w:rsid w:val="00176BF4"/>
    <w:rsid w:val="0018095C"/>
    <w:rsid w:val="00181587"/>
    <w:rsid w:val="001824C0"/>
    <w:rsid w:val="001847E3"/>
    <w:rsid w:val="001850FB"/>
    <w:rsid w:val="00187BED"/>
    <w:rsid w:val="00187F3E"/>
    <w:rsid w:val="001918F1"/>
    <w:rsid w:val="001977BA"/>
    <w:rsid w:val="001A01E2"/>
    <w:rsid w:val="001A6A6D"/>
    <w:rsid w:val="001B075E"/>
    <w:rsid w:val="001B0D02"/>
    <w:rsid w:val="001B2181"/>
    <w:rsid w:val="001B276D"/>
    <w:rsid w:val="001B6433"/>
    <w:rsid w:val="001B6BD9"/>
    <w:rsid w:val="001B6BFF"/>
    <w:rsid w:val="001C08E7"/>
    <w:rsid w:val="001C10B1"/>
    <w:rsid w:val="001C1200"/>
    <w:rsid w:val="001C377F"/>
    <w:rsid w:val="001C4F22"/>
    <w:rsid w:val="001C54EC"/>
    <w:rsid w:val="001D3631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0745"/>
    <w:rsid w:val="002320A3"/>
    <w:rsid w:val="00232390"/>
    <w:rsid w:val="002339D6"/>
    <w:rsid w:val="0023577A"/>
    <w:rsid w:val="00235BCA"/>
    <w:rsid w:val="00245370"/>
    <w:rsid w:val="00245B4A"/>
    <w:rsid w:val="002467B8"/>
    <w:rsid w:val="00247B5A"/>
    <w:rsid w:val="00250A4F"/>
    <w:rsid w:val="00252760"/>
    <w:rsid w:val="00253819"/>
    <w:rsid w:val="00253C73"/>
    <w:rsid w:val="002609AB"/>
    <w:rsid w:val="00262A70"/>
    <w:rsid w:val="00262B25"/>
    <w:rsid w:val="002633CC"/>
    <w:rsid w:val="00264554"/>
    <w:rsid w:val="00266162"/>
    <w:rsid w:val="002665CF"/>
    <w:rsid w:val="00270866"/>
    <w:rsid w:val="00274118"/>
    <w:rsid w:val="00274236"/>
    <w:rsid w:val="002813DF"/>
    <w:rsid w:val="00282B1D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2846"/>
    <w:rsid w:val="002C454B"/>
    <w:rsid w:val="002C50D4"/>
    <w:rsid w:val="002C707E"/>
    <w:rsid w:val="002D3D42"/>
    <w:rsid w:val="002D495C"/>
    <w:rsid w:val="002D6F1B"/>
    <w:rsid w:val="002D70F7"/>
    <w:rsid w:val="002D7EEE"/>
    <w:rsid w:val="002E10AA"/>
    <w:rsid w:val="002E30A9"/>
    <w:rsid w:val="002E3630"/>
    <w:rsid w:val="002E53FD"/>
    <w:rsid w:val="002F0702"/>
    <w:rsid w:val="002F0B18"/>
    <w:rsid w:val="002F6A0C"/>
    <w:rsid w:val="00303595"/>
    <w:rsid w:val="00305AAA"/>
    <w:rsid w:val="0031017B"/>
    <w:rsid w:val="003108EC"/>
    <w:rsid w:val="00310B1C"/>
    <w:rsid w:val="00310E87"/>
    <w:rsid w:val="003129BB"/>
    <w:rsid w:val="00313853"/>
    <w:rsid w:val="00314064"/>
    <w:rsid w:val="003143B5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4858"/>
    <w:rsid w:val="00345FD8"/>
    <w:rsid w:val="003474D2"/>
    <w:rsid w:val="00350859"/>
    <w:rsid w:val="00351641"/>
    <w:rsid w:val="00352667"/>
    <w:rsid w:val="0035322F"/>
    <w:rsid w:val="003546FE"/>
    <w:rsid w:val="00354B3F"/>
    <w:rsid w:val="00361647"/>
    <w:rsid w:val="003705D8"/>
    <w:rsid w:val="0037198A"/>
    <w:rsid w:val="00373645"/>
    <w:rsid w:val="00381371"/>
    <w:rsid w:val="0038153E"/>
    <w:rsid w:val="003826A3"/>
    <w:rsid w:val="003833C2"/>
    <w:rsid w:val="003846DE"/>
    <w:rsid w:val="00385AA1"/>
    <w:rsid w:val="00386D93"/>
    <w:rsid w:val="003902BE"/>
    <w:rsid w:val="0039062A"/>
    <w:rsid w:val="00392894"/>
    <w:rsid w:val="00393FE4"/>
    <w:rsid w:val="003A15DF"/>
    <w:rsid w:val="003A1652"/>
    <w:rsid w:val="003A2680"/>
    <w:rsid w:val="003A3540"/>
    <w:rsid w:val="003A6014"/>
    <w:rsid w:val="003A6CEF"/>
    <w:rsid w:val="003A6D70"/>
    <w:rsid w:val="003A6F1E"/>
    <w:rsid w:val="003B00B7"/>
    <w:rsid w:val="003C4654"/>
    <w:rsid w:val="003C4FAD"/>
    <w:rsid w:val="003C7D6B"/>
    <w:rsid w:val="003D0A79"/>
    <w:rsid w:val="003D4392"/>
    <w:rsid w:val="003D4D3E"/>
    <w:rsid w:val="003D6217"/>
    <w:rsid w:val="003E1E1D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15E6"/>
    <w:rsid w:val="00413A25"/>
    <w:rsid w:val="004145DC"/>
    <w:rsid w:val="00416C46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72DF"/>
    <w:rsid w:val="00442F32"/>
    <w:rsid w:val="00444886"/>
    <w:rsid w:val="00445383"/>
    <w:rsid w:val="00446F68"/>
    <w:rsid w:val="00447ACA"/>
    <w:rsid w:val="00450F29"/>
    <w:rsid w:val="00453FC4"/>
    <w:rsid w:val="00455D76"/>
    <w:rsid w:val="004566BE"/>
    <w:rsid w:val="00456BC6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001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1358"/>
    <w:rsid w:val="004E4A70"/>
    <w:rsid w:val="004E66B2"/>
    <w:rsid w:val="004E7145"/>
    <w:rsid w:val="004E726B"/>
    <w:rsid w:val="004F05DB"/>
    <w:rsid w:val="004F0DE2"/>
    <w:rsid w:val="004F0E53"/>
    <w:rsid w:val="004F39E2"/>
    <w:rsid w:val="004F4FE2"/>
    <w:rsid w:val="004F5D90"/>
    <w:rsid w:val="004F6C51"/>
    <w:rsid w:val="00503B9E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3ECC"/>
    <w:rsid w:val="00524E5A"/>
    <w:rsid w:val="0052647E"/>
    <w:rsid w:val="005267A8"/>
    <w:rsid w:val="00531D87"/>
    <w:rsid w:val="00534949"/>
    <w:rsid w:val="00535493"/>
    <w:rsid w:val="00537982"/>
    <w:rsid w:val="00541F16"/>
    <w:rsid w:val="0054219E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0493"/>
    <w:rsid w:val="0056101C"/>
    <w:rsid w:val="005622F0"/>
    <w:rsid w:val="00563FDE"/>
    <w:rsid w:val="00565409"/>
    <w:rsid w:val="00565569"/>
    <w:rsid w:val="0057291E"/>
    <w:rsid w:val="0057385C"/>
    <w:rsid w:val="0057416D"/>
    <w:rsid w:val="00576037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416F"/>
    <w:rsid w:val="005B6184"/>
    <w:rsid w:val="005B6265"/>
    <w:rsid w:val="005B6A25"/>
    <w:rsid w:val="005B7E0F"/>
    <w:rsid w:val="005C5408"/>
    <w:rsid w:val="005C5D45"/>
    <w:rsid w:val="005C5F86"/>
    <w:rsid w:val="005C69BB"/>
    <w:rsid w:val="005D34A5"/>
    <w:rsid w:val="005D3A42"/>
    <w:rsid w:val="005D455C"/>
    <w:rsid w:val="005D5CB2"/>
    <w:rsid w:val="005D5EC9"/>
    <w:rsid w:val="005E16A8"/>
    <w:rsid w:val="005E2B54"/>
    <w:rsid w:val="005E5669"/>
    <w:rsid w:val="005F2771"/>
    <w:rsid w:val="005F53E2"/>
    <w:rsid w:val="005F5810"/>
    <w:rsid w:val="006002D9"/>
    <w:rsid w:val="00601859"/>
    <w:rsid w:val="00603212"/>
    <w:rsid w:val="00606976"/>
    <w:rsid w:val="00610599"/>
    <w:rsid w:val="00610B93"/>
    <w:rsid w:val="00611450"/>
    <w:rsid w:val="006115FB"/>
    <w:rsid w:val="006124C5"/>
    <w:rsid w:val="006242B5"/>
    <w:rsid w:val="00631964"/>
    <w:rsid w:val="006326CE"/>
    <w:rsid w:val="00637E02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56BD5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555C"/>
    <w:rsid w:val="006876B6"/>
    <w:rsid w:val="00690F9F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242E"/>
    <w:rsid w:val="006C52E8"/>
    <w:rsid w:val="006C604C"/>
    <w:rsid w:val="006C68D4"/>
    <w:rsid w:val="006D3B4F"/>
    <w:rsid w:val="006D5204"/>
    <w:rsid w:val="006D5281"/>
    <w:rsid w:val="006D5778"/>
    <w:rsid w:val="006D6420"/>
    <w:rsid w:val="006D693D"/>
    <w:rsid w:val="006D7474"/>
    <w:rsid w:val="006D784E"/>
    <w:rsid w:val="006D7BCF"/>
    <w:rsid w:val="006E0504"/>
    <w:rsid w:val="006E07BB"/>
    <w:rsid w:val="006E0D16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223"/>
    <w:rsid w:val="00707F78"/>
    <w:rsid w:val="00710B6F"/>
    <w:rsid w:val="007126A3"/>
    <w:rsid w:val="00716B91"/>
    <w:rsid w:val="00720562"/>
    <w:rsid w:val="007215ED"/>
    <w:rsid w:val="007235DA"/>
    <w:rsid w:val="00723B5C"/>
    <w:rsid w:val="00724463"/>
    <w:rsid w:val="00725B4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47760"/>
    <w:rsid w:val="007503B6"/>
    <w:rsid w:val="00755DBB"/>
    <w:rsid w:val="00755FD7"/>
    <w:rsid w:val="0076096E"/>
    <w:rsid w:val="007612A3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19B3"/>
    <w:rsid w:val="00784153"/>
    <w:rsid w:val="00784969"/>
    <w:rsid w:val="00786BF4"/>
    <w:rsid w:val="007876E5"/>
    <w:rsid w:val="007904BA"/>
    <w:rsid w:val="007913DC"/>
    <w:rsid w:val="007A044B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D4BB0"/>
    <w:rsid w:val="007E1479"/>
    <w:rsid w:val="007E1831"/>
    <w:rsid w:val="007E20D3"/>
    <w:rsid w:val="007E34CC"/>
    <w:rsid w:val="007E4867"/>
    <w:rsid w:val="007E5BF7"/>
    <w:rsid w:val="007E6895"/>
    <w:rsid w:val="007F57FB"/>
    <w:rsid w:val="007F688D"/>
    <w:rsid w:val="00803F68"/>
    <w:rsid w:val="008111F2"/>
    <w:rsid w:val="00812C90"/>
    <w:rsid w:val="00813C8A"/>
    <w:rsid w:val="0082052F"/>
    <w:rsid w:val="008217B2"/>
    <w:rsid w:val="00821E14"/>
    <w:rsid w:val="008237B3"/>
    <w:rsid w:val="0082464D"/>
    <w:rsid w:val="00825C12"/>
    <w:rsid w:val="00826B85"/>
    <w:rsid w:val="00827D4C"/>
    <w:rsid w:val="00834F72"/>
    <w:rsid w:val="00835701"/>
    <w:rsid w:val="00835D01"/>
    <w:rsid w:val="0084205E"/>
    <w:rsid w:val="008449DF"/>
    <w:rsid w:val="00844AC8"/>
    <w:rsid w:val="00846FD7"/>
    <w:rsid w:val="0085070C"/>
    <w:rsid w:val="0085224B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3A71"/>
    <w:rsid w:val="00884059"/>
    <w:rsid w:val="00884321"/>
    <w:rsid w:val="008851EB"/>
    <w:rsid w:val="0089307B"/>
    <w:rsid w:val="00893364"/>
    <w:rsid w:val="008937E4"/>
    <w:rsid w:val="00896545"/>
    <w:rsid w:val="0089698D"/>
    <w:rsid w:val="008A0075"/>
    <w:rsid w:val="008A0D43"/>
    <w:rsid w:val="008A1D8B"/>
    <w:rsid w:val="008A4BE8"/>
    <w:rsid w:val="008A60D9"/>
    <w:rsid w:val="008A62E0"/>
    <w:rsid w:val="008B3253"/>
    <w:rsid w:val="008B4FB2"/>
    <w:rsid w:val="008C0CA9"/>
    <w:rsid w:val="008C1538"/>
    <w:rsid w:val="008C23B3"/>
    <w:rsid w:val="008C3C32"/>
    <w:rsid w:val="008C7A67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321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5017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1196"/>
    <w:rsid w:val="009E20CE"/>
    <w:rsid w:val="009E31FA"/>
    <w:rsid w:val="009E5B5D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9BC"/>
    <w:rsid w:val="00A32039"/>
    <w:rsid w:val="00A32E06"/>
    <w:rsid w:val="00A33FC4"/>
    <w:rsid w:val="00A35B3F"/>
    <w:rsid w:val="00A36369"/>
    <w:rsid w:val="00A375AC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4450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4C8"/>
    <w:rsid w:val="00AA5E63"/>
    <w:rsid w:val="00AA5FE6"/>
    <w:rsid w:val="00AA610A"/>
    <w:rsid w:val="00AB32F0"/>
    <w:rsid w:val="00AB7B10"/>
    <w:rsid w:val="00AC0C38"/>
    <w:rsid w:val="00AC4C89"/>
    <w:rsid w:val="00AC513A"/>
    <w:rsid w:val="00AC66A1"/>
    <w:rsid w:val="00AC7097"/>
    <w:rsid w:val="00AD7266"/>
    <w:rsid w:val="00AD768F"/>
    <w:rsid w:val="00AE0F0D"/>
    <w:rsid w:val="00AE199F"/>
    <w:rsid w:val="00AE2567"/>
    <w:rsid w:val="00AE3B9E"/>
    <w:rsid w:val="00AE5310"/>
    <w:rsid w:val="00AE63A4"/>
    <w:rsid w:val="00AE7238"/>
    <w:rsid w:val="00AE7DB1"/>
    <w:rsid w:val="00AF1226"/>
    <w:rsid w:val="00AF135F"/>
    <w:rsid w:val="00AF27A7"/>
    <w:rsid w:val="00AF3313"/>
    <w:rsid w:val="00AF4CB7"/>
    <w:rsid w:val="00AF5463"/>
    <w:rsid w:val="00AF69F3"/>
    <w:rsid w:val="00B039CF"/>
    <w:rsid w:val="00B05A76"/>
    <w:rsid w:val="00B0760D"/>
    <w:rsid w:val="00B07827"/>
    <w:rsid w:val="00B10F76"/>
    <w:rsid w:val="00B14637"/>
    <w:rsid w:val="00B16575"/>
    <w:rsid w:val="00B1694D"/>
    <w:rsid w:val="00B1779E"/>
    <w:rsid w:val="00B17BA3"/>
    <w:rsid w:val="00B17CA5"/>
    <w:rsid w:val="00B23350"/>
    <w:rsid w:val="00B23E1E"/>
    <w:rsid w:val="00B2437B"/>
    <w:rsid w:val="00B24701"/>
    <w:rsid w:val="00B30448"/>
    <w:rsid w:val="00B3126A"/>
    <w:rsid w:val="00B317C8"/>
    <w:rsid w:val="00B35385"/>
    <w:rsid w:val="00B37F5A"/>
    <w:rsid w:val="00B40F78"/>
    <w:rsid w:val="00B41DAF"/>
    <w:rsid w:val="00B428FD"/>
    <w:rsid w:val="00B464C6"/>
    <w:rsid w:val="00B46D5B"/>
    <w:rsid w:val="00B718DB"/>
    <w:rsid w:val="00B74994"/>
    <w:rsid w:val="00B74C5A"/>
    <w:rsid w:val="00B750E7"/>
    <w:rsid w:val="00B774E6"/>
    <w:rsid w:val="00B77947"/>
    <w:rsid w:val="00B8094E"/>
    <w:rsid w:val="00B80AD1"/>
    <w:rsid w:val="00B829B6"/>
    <w:rsid w:val="00B857D8"/>
    <w:rsid w:val="00B85D9A"/>
    <w:rsid w:val="00B87051"/>
    <w:rsid w:val="00B9038F"/>
    <w:rsid w:val="00B90BA6"/>
    <w:rsid w:val="00B91812"/>
    <w:rsid w:val="00B92E3E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B5EB9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2277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381"/>
    <w:rsid w:val="00C0162A"/>
    <w:rsid w:val="00C01C56"/>
    <w:rsid w:val="00C02F7E"/>
    <w:rsid w:val="00C036E8"/>
    <w:rsid w:val="00C037E5"/>
    <w:rsid w:val="00C0757B"/>
    <w:rsid w:val="00C1192E"/>
    <w:rsid w:val="00C14CB2"/>
    <w:rsid w:val="00C203FC"/>
    <w:rsid w:val="00C20E8C"/>
    <w:rsid w:val="00C21F7C"/>
    <w:rsid w:val="00C26116"/>
    <w:rsid w:val="00C2634A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459C2"/>
    <w:rsid w:val="00C45D99"/>
    <w:rsid w:val="00C52304"/>
    <w:rsid w:val="00C53625"/>
    <w:rsid w:val="00C60084"/>
    <w:rsid w:val="00C61BBD"/>
    <w:rsid w:val="00C6241E"/>
    <w:rsid w:val="00C62B58"/>
    <w:rsid w:val="00C67D7B"/>
    <w:rsid w:val="00C70D0B"/>
    <w:rsid w:val="00C70F1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6DF1"/>
    <w:rsid w:val="00D33B87"/>
    <w:rsid w:val="00D3502F"/>
    <w:rsid w:val="00D3710C"/>
    <w:rsid w:val="00D37DDF"/>
    <w:rsid w:val="00D411B3"/>
    <w:rsid w:val="00D429DD"/>
    <w:rsid w:val="00D4399B"/>
    <w:rsid w:val="00D46207"/>
    <w:rsid w:val="00D47C20"/>
    <w:rsid w:val="00D5091F"/>
    <w:rsid w:val="00D51227"/>
    <w:rsid w:val="00D526B3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82B0E"/>
    <w:rsid w:val="00D85EEA"/>
    <w:rsid w:val="00D926F2"/>
    <w:rsid w:val="00D93667"/>
    <w:rsid w:val="00D95247"/>
    <w:rsid w:val="00D96157"/>
    <w:rsid w:val="00D96F7B"/>
    <w:rsid w:val="00D97273"/>
    <w:rsid w:val="00D97C99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2"/>
    <w:rsid w:val="00DC0159"/>
    <w:rsid w:val="00DC34F5"/>
    <w:rsid w:val="00DC44BD"/>
    <w:rsid w:val="00DC4669"/>
    <w:rsid w:val="00DC4C50"/>
    <w:rsid w:val="00DC50A1"/>
    <w:rsid w:val="00DC6304"/>
    <w:rsid w:val="00DC78EA"/>
    <w:rsid w:val="00DD0EAF"/>
    <w:rsid w:val="00DD4553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0F6B"/>
    <w:rsid w:val="00E03A3A"/>
    <w:rsid w:val="00E066E3"/>
    <w:rsid w:val="00E07212"/>
    <w:rsid w:val="00E13ABE"/>
    <w:rsid w:val="00E15531"/>
    <w:rsid w:val="00E15ACE"/>
    <w:rsid w:val="00E222A3"/>
    <w:rsid w:val="00E22359"/>
    <w:rsid w:val="00E23F70"/>
    <w:rsid w:val="00E24BC1"/>
    <w:rsid w:val="00E25A57"/>
    <w:rsid w:val="00E27F8F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449AA"/>
    <w:rsid w:val="00E51D7A"/>
    <w:rsid w:val="00E5214C"/>
    <w:rsid w:val="00E52298"/>
    <w:rsid w:val="00E54BF0"/>
    <w:rsid w:val="00E57768"/>
    <w:rsid w:val="00E6133C"/>
    <w:rsid w:val="00E62ADC"/>
    <w:rsid w:val="00E62DEA"/>
    <w:rsid w:val="00E62E6D"/>
    <w:rsid w:val="00E6520F"/>
    <w:rsid w:val="00E6660B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2C1"/>
    <w:rsid w:val="00E925B8"/>
    <w:rsid w:val="00E9328D"/>
    <w:rsid w:val="00E9488F"/>
    <w:rsid w:val="00E952D0"/>
    <w:rsid w:val="00E96148"/>
    <w:rsid w:val="00E965C9"/>
    <w:rsid w:val="00EA01FB"/>
    <w:rsid w:val="00EA3A14"/>
    <w:rsid w:val="00EA4702"/>
    <w:rsid w:val="00EA6832"/>
    <w:rsid w:val="00EA6CB2"/>
    <w:rsid w:val="00EB1D03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07BE"/>
    <w:rsid w:val="00EE1473"/>
    <w:rsid w:val="00EE292D"/>
    <w:rsid w:val="00EE4B15"/>
    <w:rsid w:val="00EE6B18"/>
    <w:rsid w:val="00EF1841"/>
    <w:rsid w:val="00EF351B"/>
    <w:rsid w:val="00EF7705"/>
    <w:rsid w:val="00EF7F30"/>
    <w:rsid w:val="00F003D1"/>
    <w:rsid w:val="00F014AE"/>
    <w:rsid w:val="00F049A0"/>
    <w:rsid w:val="00F06684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273C7"/>
    <w:rsid w:val="00F33D13"/>
    <w:rsid w:val="00F34C1F"/>
    <w:rsid w:val="00F362DC"/>
    <w:rsid w:val="00F3647C"/>
    <w:rsid w:val="00F3687A"/>
    <w:rsid w:val="00F42686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27A"/>
    <w:rsid w:val="00F907C8"/>
    <w:rsid w:val="00F920A3"/>
    <w:rsid w:val="00F92661"/>
    <w:rsid w:val="00F97088"/>
    <w:rsid w:val="00FA0D9B"/>
    <w:rsid w:val="00FA1660"/>
    <w:rsid w:val="00FA4CA0"/>
    <w:rsid w:val="00FA5217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0ED11-1030-4F24-9C40-C15D663D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0B1C8ADAC653FBEA55D1E9049ED91A63B5BC1BDB036D12C5B445229pEa3J" TargetMode="External"/><Relationship Id="rId13" Type="http://schemas.openxmlformats.org/officeDocument/2006/relationships/hyperlink" Target="consultantplus://offline/ref=7F2EEDDD06F168B694690D2DE649735BC9E53CBFC16FEC31087E4E96CAJ2nFL" TargetMode="External"/><Relationship Id="rId18" Type="http://schemas.openxmlformats.org/officeDocument/2006/relationships/hyperlink" Target="https://www.gibdd.ru/r/77/contacts/div1145039/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/hd_base/?PrtId=metall_base_new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743F552A0D416E80BEAF690826125BB530BB097B6A5A5C17137C1E72FF3E91DCF3284BA9D2A6279g3rBM" TargetMode="External"/><Relationship Id="rId17" Type="http://schemas.openxmlformats.org/officeDocument/2006/relationships/hyperlink" Target="http://www.cbr.ru/currency_base/daily.aspx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sluzhba.gov.ru/page/index/spravki_bk" TargetMode="External"/><Relationship Id="rId20" Type="http://schemas.openxmlformats.org/officeDocument/2006/relationships/hyperlink" Target="https://www.gibdd.ru/r/66/contacts/div1165043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EEDDD06F168B694690D2DE649735BC9E53CBFC16FEC31087E4E96CAJ2nFL" TargetMode="External"/><Relationship Id="rId24" Type="http://schemas.openxmlformats.org/officeDocument/2006/relationships/hyperlink" Target="http://www.cbr.ru/currency_base/dail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ru/structure/additional/12" TargetMode="External"/><Relationship Id="rId23" Type="http://schemas.openxmlformats.org/officeDocument/2006/relationships/hyperlink" Target="http://cbr.ru/credit/likvidbase/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76F7DE9F43BBC5D4BD135AAE1CAD04D0FAF9650A130B33DA87DA13E97FAF95DCF18F97FDC1FE2FAH7g2M" TargetMode="External"/><Relationship Id="rId19" Type="http://schemas.openxmlformats.org/officeDocument/2006/relationships/hyperlink" Target="https://www.gibdd.ru/r/66/contacts/div1165058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E7374AA1332C6CF9FF0059DC9BC42D7E0C4094E90E8D4E87A0DE0B00JBsBL" TargetMode="External"/><Relationship Id="rId14" Type="http://schemas.openxmlformats.org/officeDocument/2006/relationships/hyperlink" Target="consultantplus://offline/ref=33E7B6DD529722622844D6F9EBC8DBA03B3FAEDA9118A1613233FFF35FCD6ECFCAED66496D73EC2Di9vDO" TargetMode="External"/><Relationship Id="rId22" Type="http://schemas.openxmlformats.org/officeDocument/2006/relationships/hyperlink" Target="http://www.cbr.ru/currency_base/daily.aspx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6C17B33A-FEDF-4A21-A488-2D407A5F7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16106</Words>
  <Characters>91810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107701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Савельева Виктория Борисовна</cp:lastModifiedBy>
  <cp:revision>3</cp:revision>
  <cp:lastPrinted>2018-12-26T07:50:00Z</cp:lastPrinted>
  <dcterms:created xsi:type="dcterms:W3CDTF">2018-12-28T06:19:00Z</dcterms:created>
  <dcterms:modified xsi:type="dcterms:W3CDTF">2018-12-28T06:19:00Z</dcterms:modified>
</cp:coreProperties>
</file>