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46" w:rsidRDefault="00564946" w:rsidP="00564946">
      <w:pPr>
        <w:ind w:left="-142"/>
        <w:jc w:val="center"/>
      </w:pPr>
      <w:r>
        <w:rPr>
          <w:noProof/>
          <w:lang w:eastAsia="ru-RU"/>
        </w:rPr>
        <w:drawing>
          <wp:inline distT="0" distB="0" distL="0" distR="0">
            <wp:extent cx="952291" cy="9048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52291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46" w:rsidRPr="002B2120" w:rsidRDefault="00564946" w:rsidP="00564946">
      <w:pPr>
        <w:pBdr>
          <w:bottom w:val="single" w:sz="12" w:space="1" w:color="auto"/>
        </w:pBdr>
        <w:ind w:left="-142"/>
        <w:jc w:val="center"/>
        <w:rPr>
          <w:rFonts w:ascii="Times New Roman" w:hAnsi="Times New Roman"/>
          <w:sz w:val="20"/>
          <w:szCs w:val="20"/>
        </w:rPr>
      </w:pPr>
      <w:r w:rsidRPr="002B2120">
        <w:rPr>
          <w:rFonts w:ascii="Times New Roman" w:hAnsi="Times New Roman"/>
          <w:sz w:val="20"/>
          <w:szCs w:val="20"/>
        </w:rPr>
        <w:t>Государственное бюджетное образовательное учреждение дополнительного профессионального образования «Нижегородский институт развития образования»</w:t>
      </w:r>
    </w:p>
    <w:p w:rsidR="00564946" w:rsidRDefault="00564946" w:rsidP="007867EB">
      <w:p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Центр психологической безопасности и профилактики деструктивных явлений среди детей и молодежи в Нижегородской области</w:t>
      </w:r>
    </w:p>
    <w:p w:rsidR="007867EB" w:rsidRDefault="00564946" w:rsidP="007867EB">
      <w:pPr>
        <w:contextualSpacing/>
        <w:jc w:val="center"/>
        <w:rPr>
          <w:rFonts w:ascii="Times New Roman" w:hAnsi="Times New Roman"/>
          <w:color w:val="424242"/>
          <w:sz w:val="24"/>
        </w:rPr>
      </w:pPr>
      <w:r>
        <w:rPr>
          <w:rFonts w:ascii="Times New Roman" w:hAnsi="Times New Roman"/>
          <w:color w:val="424242"/>
          <w:sz w:val="24"/>
        </w:rPr>
        <w:t xml:space="preserve">603105, г. Нижний Новгород, ул. Генерала </w:t>
      </w:r>
      <w:proofErr w:type="spellStart"/>
      <w:r>
        <w:rPr>
          <w:rFonts w:ascii="Times New Roman" w:hAnsi="Times New Roman"/>
          <w:color w:val="424242"/>
          <w:sz w:val="24"/>
        </w:rPr>
        <w:t>Ивлиева</w:t>
      </w:r>
      <w:proofErr w:type="spellEnd"/>
      <w:r>
        <w:rPr>
          <w:rFonts w:ascii="Times New Roman" w:hAnsi="Times New Roman"/>
          <w:color w:val="424242"/>
          <w:sz w:val="24"/>
        </w:rPr>
        <w:t xml:space="preserve">, 30 </w:t>
      </w:r>
    </w:p>
    <w:p w:rsidR="00564946" w:rsidRDefault="00564946" w:rsidP="007867EB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  <w:r>
        <w:rPr>
          <w:rFonts w:ascii="Times New Roman" w:hAnsi="Times New Roman"/>
          <w:b/>
          <w:color w:val="424242"/>
          <w:sz w:val="24"/>
        </w:rPr>
        <w:t>Тел.: </w:t>
      </w:r>
      <w:hyperlink r:id="rId7" w:history="1">
        <w:r>
          <w:rPr>
            <w:rStyle w:val="a3"/>
            <w:rFonts w:ascii="Times New Roman" w:eastAsiaTheme="minorHAnsi" w:hAnsi="Times New Roman"/>
            <w:color w:val="005BBF"/>
          </w:rPr>
          <w:t>+7 (831) 274-65-61</w:t>
        </w:r>
      </w:hyperlink>
      <w:r>
        <w:rPr>
          <w:rFonts w:ascii="Times New Roman" w:hAnsi="Times New Roman"/>
          <w:b/>
          <w:color w:val="424242"/>
          <w:sz w:val="24"/>
        </w:rPr>
        <w:t>Email:</w:t>
      </w:r>
      <w:r>
        <w:rPr>
          <w:rFonts w:ascii="Times New Roman" w:hAnsi="Times New Roman"/>
          <w:color w:val="424242"/>
          <w:sz w:val="24"/>
        </w:rPr>
        <w:t> </w:t>
      </w:r>
      <w:hyperlink r:id="rId8" w:history="1">
        <w:r>
          <w:rPr>
            <w:rStyle w:val="a3"/>
            <w:rFonts w:ascii="Times New Roman" w:eastAsiaTheme="minorHAnsi" w:hAnsi="Times New Roman"/>
            <w:color w:val="005BBF"/>
          </w:rPr>
          <w:t>сpb@niro.nnov.ru</w:t>
        </w:r>
      </w:hyperlink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7867EB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0000" w:themeColor="text1"/>
          <w:sz w:val="72"/>
          <w:u w:val="none"/>
        </w:rPr>
      </w:pPr>
      <w:r w:rsidRPr="007867EB">
        <w:rPr>
          <w:rStyle w:val="a3"/>
          <w:rFonts w:ascii="Times New Roman" w:eastAsiaTheme="minorHAnsi" w:hAnsi="Times New Roman"/>
          <w:color w:val="000000" w:themeColor="text1"/>
          <w:sz w:val="72"/>
        </w:rPr>
        <w:t>Методические рекомендации</w:t>
      </w:r>
      <w:r w:rsidRPr="00564946">
        <w:rPr>
          <w:rStyle w:val="a3"/>
          <w:rFonts w:ascii="Times New Roman" w:eastAsiaTheme="minorHAnsi" w:hAnsi="Times New Roman"/>
          <w:color w:val="000000" w:themeColor="text1"/>
          <w:sz w:val="72"/>
          <w:u w:val="none"/>
        </w:rPr>
        <w:t xml:space="preserve"> </w:t>
      </w:r>
    </w:p>
    <w:p w:rsidR="00564946" w:rsidRPr="007867EB" w:rsidRDefault="006E3D22" w:rsidP="00564946">
      <w:pPr>
        <w:contextualSpacing/>
        <w:jc w:val="center"/>
        <w:rPr>
          <w:rStyle w:val="a3"/>
          <w:rFonts w:ascii="Times New Roman" w:eastAsiaTheme="minorHAnsi" w:hAnsi="Times New Roman"/>
          <w:color w:val="000000" w:themeColor="text1"/>
          <w:sz w:val="52"/>
          <w:szCs w:val="52"/>
          <w:u w:val="none"/>
        </w:rPr>
      </w:pPr>
      <w:r w:rsidRPr="007867EB">
        <w:rPr>
          <w:rStyle w:val="a3"/>
          <w:rFonts w:ascii="Times New Roman" w:eastAsiaTheme="minorHAnsi" w:hAnsi="Times New Roman"/>
          <w:color w:val="000000" w:themeColor="text1"/>
          <w:sz w:val="52"/>
          <w:szCs w:val="52"/>
          <w:u w:val="none"/>
        </w:rPr>
        <w:t xml:space="preserve">по </w:t>
      </w:r>
      <w:r w:rsidR="00452ECF" w:rsidRPr="007867EB">
        <w:rPr>
          <w:rStyle w:val="a3"/>
          <w:rFonts w:ascii="Times New Roman" w:eastAsiaTheme="minorHAnsi" w:hAnsi="Times New Roman"/>
          <w:color w:val="000000" w:themeColor="text1"/>
          <w:sz w:val="52"/>
          <w:szCs w:val="52"/>
          <w:u w:val="none"/>
        </w:rPr>
        <w:t>профилактике</w:t>
      </w:r>
      <w:r w:rsidR="00564946" w:rsidRPr="007867EB">
        <w:rPr>
          <w:rStyle w:val="a3"/>
          <w:rFonts w:ascii="Times New Roman" w:eastAsiaTheme="minorHAnsi" w:hAnsi="Times New Roman"/>
          <w:color w:val="000000" w:themeColor="text1"/>
          <w:sz w:val="52"/>
          <w:szCs w:val="52"/>
          <w:u w:val="none"/>
        </w:rPr>
        <w:t xml:space="preserve"> межнациональны</w:t>
      </w:r>
      <w:r w:rsidR="00452ECF" w:rsidRPr="007867EB">
        <w:rPr>
          <w:rStyle w:val="a3"/>
          <w:rFonts w:ascii="Times New Roman" w:eastAsiaTheme="minorHAnsi" w:hAnsi="Times New Roman"/>
          <w:color w:val="000000" w:themeColor="text1"/>
          <w:sz w:val="52"/>
          <w:szCs w:val="52"/>
          <w:u w:val="none"/>
        </w:rPr>
        <w:t>х и межэтнических конфликтов</w:t>
      </w:r>
      <w:r w:rsidR="007867EB" w:rsidRPr="007867EB">
        <w:rPr>
          <w:rStyle w:val="a3"/>
          <w:rFonts w:ascii="Times New Roman" w:eastAsiaTheme="minorHAnsi" w:hAnsi="Times New Roman"/>
          <w:color w:val="000000" w:themeColor="text1"/>
          <w:sz w:val="52"/>
          <w:szCs w:val="52"/>
          <w:u w:val="none"/>
        </w:rPr>
        <w:t xml:space="preserve"> в образовательных организациях.</w:t>
      </w: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jc w:val="center"/>
        <w:rPr>
          <w:rStyle w:val="a3"/>
          <w:rFonts w:ascii="Times New Roman" w:eastAsiaTheme="minorHAnsi" w:hAnsi="Times New Roman"/>
          <w:color w:val="005BBF"/>
        </w:rPr>
      </w:pPr>
    </w:p>
    <w:p w:rsidR="00564946" w:rsidRDefault="00564946" w:rsidP="00564946">
      <w:pPr>
        <w:contextualSpacing/>
        <w:rPr>
          <w:rStyle w:val="a3"/>
          <w:rFonts w:ascii="Times New Roman" w:eastAsiaTheme="minorHAnsi" w:hAnsi="Times New Roman"/>
          <w:color w:val="005BBF"/>
        </w:rPr>
      </w:pPr>
    </w:p>
    <w:p w:rsidR="00564946" w:rsidRPr="00564946" w:rsidRDefault="00564946" w:rsidP="00564946">
      <w:pPr>
        <w:contextualSpacing/>
        <w:jc w:val="center"/>
        <w:rPr>
          <w:color w:val="000000"/>
          <w:szCs w:val="24"/>
          <w:shd w:val="clear" w:color="auto" w:fill="FFFFFF"/>
        </w:rPr>
      </w:pPr>
    </w:p>
    <w:p w:rsidR="00564946" w:rsidRPr="000E78CD" w:rsidRDefault="00564946" w:rsidP="00564946">
      <w:pPr>
        <w:contextualSpacing/>
        <w:jc w:val="right"/>
        <w:rPr>
          <w:color w:val="000000"/>
          <w:sz w:val="28"/>
          <w:szCs w:val="24"/>
          <w:shd w:val="clear" w:color="auto" w:fill="FFFFFF"/>
        </w:rPr>
      </w:pPr>
      <w:r w:rsidRPr="000E78CD">
        <w:rPr>
          <w:color w:val="000000"/>
          <w:sz w:val="28"/>
          <w:szCs w:val="24"/>
          <w:shd w:val="clear" w:color="auto" w:fill="FFFFFF"/>
        </w:rPr>
        <w:t xml:space="preserve">Разработчики: </w:t>
      </w:r>
      <w:proofErr w:type="spellStart"/>
      <w:r w:rsidRPr="000E78CD">
        <w:rPr>
          <w:color w:val="000000"/>
          <w:sz w:val="28"/>
          <w:szCs w:val="24"/>
          <w:shd w:val="clear" w:color="auto" w:fill="FFFFFF"/>
        </w:rPr>
        <w:t>Замышевская</w:t>
      </w:r>
      <w:proofErr w:type="spellEnd"/>
      <w:r w:rsidRPr="000E78CD">
        <w:rPr>
          <w:color w:val="000000"/>
          <w:sz w:val="28"/>
          <w:szCs w:val="24"/>
          <w:shd w:val="clear" w:color="auto" w:fill="FFFFFF"/>
        </w:rPr>
        <w:t xml:space="preserve"> Е.А.</w:t>
      </w:r>
    </w:p>
    <w:p w:rsidR="00564946" w:rsidRPr="000E78CD" w:rsidRDefault="00564946" w:rsidP="00564946">
      <w:pPr>
        <w:contextualSpacing/>
        <w:jc w:val="right"/>
        <w:rPr>
          <w:color w:val="000000"/>
          <w:sz w:val="28"/>
          <w:szCs w:val="24"/>
          <w:shd w:val="clear" w:color="auto" w:fill="FFFFFF"/>
        </w:rPr>
      </w:pPr>
      <w:r w:rsidRPr="000E78CD">
        <w:rPr>
          <w:color w:val="000000"/>
          <w:sz w:val="28"/>
          <w:szCs w:val="24"/>
          <w:shd w:val="clear" w:color="auto" w:fill="FFFFFF"/>
        </w:rPr>
        <w:t>Полушкина Е.А.</w:t>
      </w:r>
    </w:p>
    <w:p w:rsidR="00564946" w:rsidRPr="000E78CD" w:rsidRDefault="00564946" w:rsidP="00564946">
      <w:pPr>
        <w:contextualSpacing/>
        <w:jc w:val="right"/>
        <w:rPr>
          <w:color w:val="000000"/>
          <w:sz w:val="28"/>
          <w:szCs w:val="24"/>
          <w:shd w:val="clear" w:color="auto" w:fill="FFFFFF"/>
        </w:rPr>
      </w:pPr>
    </w:p>
    <w:p w:rsidR="00564946" w:rsidRDefault="00564946" w:rsidP="00564946">
      <w:pPr>
        <w:contextualSpacing/>
        <w:jc w:val="right"/>
        <w:rPr>
          <w:color w:val="000000"/>
          <w:szCs w:val="24"/>
          <w:shd w:val="clear" w:color="auto" w:fill="FFFFFF"/>
        </w:rPr>
      </w:pPr>
    </w:p>
    <w:p w:rsidR="00564946" w:rsidRDefault="00564946" w:rsidP="00564946">
      <w:pPr>
        <w:contextualSpacing/>
        <w:jc w:val="right"/>
        <w:rPr>
          <w:color w:val="000000"/>
          <w:szCs w:val="24"/>
          <w:shd w:val="clear" w:color="auto" w:fill="FFFFFF"/>
        </w:rPr>
      </w:pPr>
    </w:p>
    <w:p w:rsidR="00564946" w:rsidRDefault="00564946" w:rsidP="00564946">
      <w:pPr>
        <w:contextualSpacing/>
        <w:jc w:val="right"/>
        <w:rPr>
          <w:color w:val="000000"/>
          <w:szCs w:val="24"/>
          <w:shd w:val="clear" w:color="auto" w:fill="FFFFFF"/>
        </w:rPr>
      </w:pPr>
    </w:p>
    <w:p w:rsidR="00564946" w:rsidRDefault="00564946" w:rsidP="00564946">
      <w:pPr>
        <w:contextualSpacing/>
        <w:jc w:val="right"/>
        <w:rPr>
          <w:color w:val="000000"/>
          <w:szCs w:val="24"/>
          <w:shd w:val="clear" w:color="auto" w:fill="FFFFFF"/>
        </w:rPr>
      </w:pPr>
    </w:p>
    <w:p w:rsidR="00564946" w:rsidRDefault="00564946" w:rsidP="00564946">
      <w:pPr>
        <w:contextualSpacing/>
        <w:jc w:val="right"/>
        <w:rPr>
          <w:color w:val="000000"/>
          <w:szCs w:val="24"/>
          <w:shd w:val="clear" w:color="auto" w:fill="FFFFFF"/>
        </w:rPr>
      </w:pPr>
    </w:p>
    <w:p w:rsidR="007867EB" w:rsidRDefault="007867EB" w:rsidP="000E78CD">
      <w:pPr>
        <w:contextualSpacing/>
        <w:jc w:val="center"/>
        <w:rPr>
          <w:color w:val="000000"/>
          <w:szCs w:val="24"/>
          <w:shd w:val="clear" w:color="auto" w:fill="FFFFFF"/>
        </w:rPr>
      </w:pPr>
    </w:p>
    <w:p w:rsidR="007867EB" w:rsidRDefault="007867EB" w:rsidP="000E78CD">
      <w:pPr>
        <w:contextualSpacing/>
        <w:jc w:val="center"/>
        <w:rPr>
          <w:color w:val="000000"/>
          <w:szCs w:val="24"/>
          <w:shd w:val="clear" w:color="auto" w:fill="FFFFFF"/>
        </w:rPr>
      </w:pPr>
    </w:p>
    <w:p w:rsidR="007867EB" w:rsidRPr="007867EB" w:rsidRDefault="007867EB" w:rsidP="000E78CD">
      <w:pPr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7867EB" w:rsidRPr="007867EB" w:rsidRDefault="007867EB" w:rsidP="000E78CD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Нижний Новгород</w:t>
      </w:r>
    </w:p>
    <w:p w:rsidR="007867EB" w:rsidRPr="007867EB" w:rsidRDefault="007867EB" w:rsidP="000E78CD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</w:p>
    <w:p w:rsidR="007867EB" w:rsidRDefault="007867EB" w:rsidP="007867EB">
      <w:pPr>
        <w:contextualSpacing/>
        <w:rPr>
          <w:color w:val="000000"/>
          <w:szCs w:val="24"/>
          <w:shd w:val="clear" w:color="auto" w:fill="FFFFFF"/>
        </w:rPr>
      </w:pPr>
    </w:p>
    <w:p w:rsidR="007867EB" w:rsidRPr="009A4D9D" w:rsidRDefault="007867EB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EB" w:rsidRPr="009A4D9D" w:rsidRDefault="00885C7A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 межнациональных отношений в современном обществе является не новой, но до сих пор актуальной. Для России, как многонационального государства,</w:t>
      </w:r>
      <w:r w:rsidR="007867EB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котором проживает около двух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 народностей, данная проблема всегда оставалась важной</w:t>
      </w:r>
      <w:r w:rsidR="007867EB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актуальной и злободневной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867EB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Учитывая многообразие общественных отношений, применительно к рассматриваемому вопросу, наличие конфликтных ситуаций с межэтническими предпосылками, к сожалению, является неизбежным.</w:t>
      </w:r>
    </w:p>
    <w:p w:rsidR="007867EB" w:rsidRPr="009A4D9D" w:rsidRDefault="003A3935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Предпосылками для </w:t>
      </w:r>
      <w:r w:rsidR="00885C7A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возникновения межэтнических конфликтов являются: социально-политически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е, </w:t>
      </w:r>
      <w:r w:rsidR="00885C7A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экономические события в стране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ближнем зарубежье, связанные с </w:t>
      </w:r>
      <w:r w:rsidR="00885C7A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обострение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885C7A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межнациональных взаимоотношений, наличие негативных стереотипов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этнического характера.</w:t>
      </w:r>
      <w:r w:rsidR="00885C7A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67EB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Указанные выше  проблемы неизбежно отражаются на поведении несовершеннолетних, так как вовлекают </w:t>
      </w:r>
      <w:r w:rsidR="00885C7A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ребенка в поле социально-психологического напряжения. </w:t>
      </w:r>
    </w:p>
    <w:p w:rsidR="007867EB" w:rsidRPr="009A4D9D" w:rsidRDefault="007867EB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885C7A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роблема воспитания культуры межнациональных отношений выдвинута в число наиболее острых воспитательных проблем. Концепция равенства всех граждан, недопущения разжигания социальной, расовой и вражды, оскорбления какой-либо нации,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заложена в статьях 13, 19 и 29 К</w:t>
      </w:r>
      <w:r w:rsidR="00885C7A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онституции Российской Федерации. </w:t>
      </w:r>
    </w:p>
    <w:p w:rsidR="007867EB" w:rsidRPr="009A4D9D" w:rsidRDefault="00885C7A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возбуждением ненависти или вражды подразумевается публичное высказывание идей, направленных на создание конфликтов между различными социальными, национальными, религиозными группами. Выражение неприязненного отношения к гражданину на основании его принадлежности к определенному полу, национальности, расе, религиозной конфессии, квалифицируется как унижение человеческого достоинства. </w:t>
      </w:r>
    </w:p>
    <w:p w:rsidR="007867EB" w:rsidRPr="009A4D9D" w:rsidRDefault="00885C7A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 соответствии с законодательством Российской Федерации за разжигание межнациональной розни предусмотрена административная, либо уголовная ответственность. </w:t>
      </w:r>
    </w:p>
    <w:p w:rsidR="00452ECF" w:rsidRDefault="00885C7A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сегодняшний день возникает необходимость воспитания культуры межнациональных отношений у школьников, т.е. формирова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ние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толерантност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духовн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установк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личности относительно ценностей, традиций и других особенностей различных народов. </w:t>
      </w:r>
    </w:p>
    <w:p w:rsidR="009A4D9D" w:rsidRPr="009A4D9D" w:rsidRDefault="009A4D9D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1C1E" w:rsidRDefault="00610E3F" w:rsidP="009A4D9D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A4D9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Типы межнациональных конфликтов и причины</w:t>
      </w:r>
      <w:r w:rsidR="002B212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их возникновения:</w:t>
      </w:r>
    </w:p>
    <w:p w:rsidR="009A4D9D" w:rsidRPr="009A4D9D" w:rsidRDefault="009A4D9D" w:rsidP="009A4D9D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7D0484" w:rsidRPr="009A4D9D" w:rsidRDefault="00930617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Межнациональные конфликты </w:t>
      </w:r>
      <w:r w:rsidR="00F20C9C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</w:t>
      </w:r>
      <w:r w:rsidR="00894DE4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F20C9C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подростков могут иметь разные причины и проявления. Наличие предрассудков и незнание культурного наследия конкретной национальности могут способствовать возникновению межэтнических противоречий.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0484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добавить, что часто оскорбления этнического характера могут превратить обычный конфликт в межнациональный, хотя такие высказывания часто не являются признаками негативного отношения к той или иной национальности, а просто преследуют цель сильнее обидеть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(задеть) </w:t>
      </w:r>
      <w:r w:rsidR="007D0484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противника. </w:t>
      </w:r>
    </w:p>
    <w:p w:rsidR="00452ECF" w:rsidRPr="009A4D9D" w:rsidRDefault="00F26C73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подростковом возрасте люди начинают формировать свое самоопределение и </w:t>
      </w:r>
      <w:proofErr w:type="spellStart"/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идентичность</w:t>
      </w:r>
      <w:proofErr w:type="spellEnd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может </w:t>
      </w:r>
      <w:proofErr w:type="gram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вызывать повышенное внимание</w:t>
      </w:r>
      <w:proofErr w:type="gramEnd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собственной национальности и 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обуславливают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попытки отстоять 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свои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интересы или выразить гордость за свою этническую принадлежность. При этом</w:t>
      </w:r>
      <w:proofErr w:type="gram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некоторые ученики могут проявлять шовинистические установки, что 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существенным образом обусловлено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отсутстви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специальной воспитательной работы, направленной на предупреждение подобных поведенческих проявлений и формирование у подростков толерантного отношения к многообразию культур и национальностей.</w:t>
      </w:r>
    </w:p>
    <w:p w:rsidR="0067491B" w:rsidRPr="009A4D9D" w:rsidRDefault="00930617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Важно отметить, что в школьной среде </w:t>
      </w:r>
      <w:r w:rsidR="003A393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важную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роль играют социально-психологические факторы, </w:t>
      </w:r>
      <w:r w:rsidR="003A3CD3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являющиеся основой для объединения групп  несовершеннолетних под влиянием  «чувства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толпы", когда подростки могут поддерживать определенные стереотипы и поведение, чтобы пр</w:t>
      </w:r>
      <w:r w:rsidR="003A3CD3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инадлежать к определенной группировке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быть принятыми </w:t>
      </w:r>
      <w:r w:rsidR="003A3CD3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желаемым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социальным окружением.</w:t>
      </w:r>
    </w:p>
    <w:p w:rsidR="003A3CD3" w:rsidRPr="009A4D9D" w:rsidRDefault="003A3CD3" w:rsidP="009A4D9D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таких социально-психологических факторов,   является </w:t>
      </w:r>
      <w:proofErr w:type="gram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принадлежность</w:t>
      </w:r>
      <w:proofErr w:type="gramEnd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какой либо национальности. Формирование таких неформальных групп </w:t>
      </w:r>
      <w:proofErr w:type="gram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</w:t>
      </w:r>
      <w:proofErr w:type="gramEnd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как правило происходит в образовательных организациях, имеющих существенную долю учащихся, из числа той или иной некоренной национальности. </w:t>
      </w:r>
    </w:p>
    <w:p w:rsidR="006F4935" w:rsidRPr="009A4D9D" w:rsidRDefault="0067491B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Причин</w:t>
      </w:r>
      <w:r w:rsidR="00E0535C" w:rsidRPr="009A4D9D">
        <w:rPr>
          <w:rFonts w:ascii="Times New Roman" w:hAnsi="Times New Roman" w:cs="Times New Roman"/>
          <w:sz w:val="24"/>
          <w:szCs w:val="24"/>
        </w:rPr>
        <w:t>ами</w:t>
      </w:r>
      <w:r w:rsidR="003A3CD3" w:rsidRPr="009A4D9D">
        <w:rPr>
          <w:rFonts w:ascii="Times New Roman" w:hAnsi="Times New Roman" w:cs="Times New Roman"/>
          <w:sz w:val="24"/>
          <w:szCs w:val="24"/>
        </w:rPr>
        <w:t xml:space="preserve"> </w:t>
      </w:r>
      <w:r w:rsidR="00E0535C" w:rsidRPr="009A4D9D">
        <w:rPr>
          <w:rFonts w:ascii="Times New Roman" w:hAnsi="Times New Roman" w:cs="Times New Roman"/>
          <w:sz w:val="24"/>
          <w:szCs w:val="24"/>
        </w:rPr>
        <w:t>поведения учащихся, которое приводит к возникновению межнациональных конфликтов, могут быть:</w:t>
      </w:r>
      <w:r w:rsidRPr="009A4D9D">
        <w:rPr>
          <w:rFonts w:ascii="Times New Roman" w:hAnsi="Times New Roman" w:cs="Times New Roman"/>
          <w:sz w:val="24"/>
          <w:szCs w:val="24"/>
        </w:rPr>
        <w:t xml:space="preserve"> предшествующий отрицательный опыт взаимодействия участников конфликта, негативные образы, сложившиеся под влиянием суждений и мнений, транслируемых СМИ</w:t>
      </w:r>
      <w:r w:rsidR="001D7290" w:rsidRPr="009A4D9D">
        <w:rPr>
          <w:rFonts w:ascii="Times New Roman" w:hAnsi="Times New Roman" w:cs="Times New Roman"/>
          <w:sz w:val="24"/>
          <w:szCs w:val="24"/>
        </w:rPr>
        <w:t xml:space="preserve">, родителями, педагогами, а также искусственно разжигаемые </w:t>
      </w:r>
      <w:r w:rsidR="006F4935" w:rsidRPr="009A4D9D">
        <w:rPr>
          <w:rFonts w:ascii="Times New Roman" w:hAnsi="Times New Roman" w:cs="Times New Roman"/>
          <w:sz w:val="24"/>
          <w:szCs w:val="24"/>
        </w:rPr>
        <w:t>противоречия между представителями разных наций в политических целях.</w:t>
      </w:r>
    </w:p>
    <w:p w:rsidR="009A4D9D" w:rsidRDefault="0067491B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На сегод</w:t>
      </w:r>
      <w:r w:rsidR="00F93FDA" w:rsidRPr="009A4D9D">
        <w:rPr>
          <w:rFonts w:ascii="Times New Roman" w:hAnsi="Times New Roman" w:cs="Times New Roman"/>
          <w:sz w:val="24"/>
          <w:szCs w:val="24"/>
        </w:rPr>
        <w:t>няшний день можно выделить три тип</w:t>
      </w:r>
      <w:r w:rsidRPr="009A4D9D">
        <w:rPr>
          <w:rFonts w:ascii="Times New Roman" w:hAnsi="Times New Roman" w:cs="Times New Roman"/>
          <w:sz w:val="24"/>
          <w:szCs w:val="24"/>
        </w:rPr>
        <w:t xml:space="preserve">а межнационального конфликта, встречающегося в образовательном учреждении: </w:t>
      </w:r>
    </w:p>
    <w:p w:rsidR="009A4D9D" w:rsidRDefault="009A4D9D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91B" w:rsidRPr="009A4D9D">
        <w:rPr>
          <w:rFonts w:ascii="Times New Roman" w:hAnsi="Times New Roman" w:cs="Times New Roman"/>
          <w:sz w:val="24"/>
          <w:szCs w:val="24"/>
        </w:rPr>
        <w:t xml:space="preserve">оскорбления национального характера, </w:t>
      </w:r>
    </w:p>
    <w:p w:rsidR="009A4D9D" w:rsidRDefault="009A4D9D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дивиантное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поведение отдельно лица в отношении иного лица другой национальности,</w:t>
      </w:r>
      <w:r w:rsidR="00E0535C" w:rsidRPr="009A4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91B" w:rsidRDefault="009A4D9D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91B" w:rsidRPr="009A4D9D">
        <w:rPr>
          <w:rFonts w:ascii="Times New Roman" w:hAnsi="Times New Roman" w:cs="Times New Roman"/>
          <w:sz w:val="24"/>
          <w:szCs w:val="24"/>
        </w:rPr>
        <w:t xml:space="preserve">столкновение устоявшихся этнических групп. </w:t>
      </w:r>
    </w:p>
    <w:p w:rsidR="009A4D9D" w:rsidRPr="009A4D9D" w:rsidRDefault="009A4D9D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91B" w:rsidRPr="009A4D9D" w:rsidRDefault="0067491B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F93FDA" w:rsidRPr="009A4D9D">
        <w:rPr>
          <w:rFonts w:ascii="Times New Roman" w:hAnsi="Times New Roman" w:cs="Times New Roman"/>
          <w:sz w:val="24"/>
          <w:szCs w:val="24"/>
        </w:rPr>
        <w:t>тип</w:t>
      </w:r>
      <w:r w:rsidRPr="009A4D9D">
        <w:rPr>
          <w:rFonts w:ascii="Times New Roman" w:hAnsi="Times New Roman" w:cs="Times New Roman"/>
          <w:sz w:val="24"/>
          <w:szCs w:val="24"/>
        </w:rPr>
        <w:t xml:space="preserve"> конфликта – оскорбления </w:t>
      </w:r>
      <w:r w:rsidR="003A3CD3" w:rsidRPr="009A4D9D">
        <w:rPr>
          <w:rFonts w:ascii="Times New Roman" w:hAnsi="Times New Roman" w:cs="Times New Roman"/>
          <w:sz w:val="24"/>
          <w:szCs w:val="24"/>
        </w:rPr>
        <w:t xml:space="preserve">связанные с </w:t>
      </w:r>
      <w:proofErr w:type="gramStart"/>
      <w:r w:rsidRPr="009A4D9D">
        <w:rPr>
          <w:rFonts w:ascii="Times New Roman" w:hAnsi="Times New Roman" w:cs="Times New Roman"/>
          <w:sz w:val="24"/>
          <w:szCs w:val="24"/>
        </w:rPr>
        <w:t>национально</w:t>
      </w:r>
      <w:r w:rsidR="003A3CD3" w:rsidRPr="009A4D9D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3A3CD3" w:rsidRPr="009A4D9D">
        <w:rPr>
          <w:rFonts w:ascii="Times New Roman" w:hAnsi="Times New Roman" w:cs="Times New Roman"/>
          <w:sz w:val="24"/>
          <w:szCs w:val="24"/>
        </w:rPr>
        <w:t xml:space="preserve">  </w:t>
      </w:r>
      <w:r w:rsidRPr="009A4D9D">
        <w:rPr>
          <w:rFonts w:ascii="Times New Roman" w:hAnsi="Times New Roman" w:cs="Times New Roman"/>
          <w:sz w:val="24"/>
          <w:szCs w:val="24"/>
        </w:rPr>
        <w:t xml:space="preserve"> </w:t>
      </w:r>
      <w:r w:rsidR="003A3CD3" w:rsidRPr="009A4D9D">
        <w:rPr>
          <w:rFonts w:ascii="Times New Roman" w:hAnsi="Times New Roman" w:cs="Times New Roman"/>
          <w:sz w:val="24"/>
          <w:szCs w:val="24"/>
        </w:rPr>
        <w:t xml:space="preserve">принадлежностью. Данные </w:t>
      </w:r>
      <w:proofErr w:type="gramStart"/>
      <w:r w:rsidR="003A3CD3" w:rsidRPr="009A4D9D">
        <w:rPr>
          <w:rFonts w:ascii="Times New Roman" w:hAnsi="Times New Roman" w:cs="Times New Roman"/>
          <w:sz w:val="24"/>
          <w:szCs w:val="24"/>
        </w:rPr>
        <w:t>оскорбления</w:t>
      </w:r>
      <w:proofErr w:type="gramEnd"/>
      <w:r w:rsidR="003A3CD3" w:rsidRPr="009A4D9D">
        <w:rPr>
          <w:rFonts w:ascii="Times New Roman" w:hAnsi="Times New Roman" w:cs="Times New Roman"/>
          <w:sz w:val="24"/>
          <w:szCs w:val="24"/>
        </w:rPr>
        <w:t xml:space="preserve"> как правило связаны с упоминанием  каких либо частных признаков</w:t>
      </w:r>
      <w:r w:rsidRPr="009A4D9D">
        <w:rPr>
          <w:rFonts w:ascii="Times New Roman" w:hAnsi="Times New Roman" w:cs="Times New Roman"/>
          <w:sz w:val="24"/>
          <w:szCs w:val="24"/>
        </w:rPr>
        <w:t xml:space="preserve"> (цвет волос, кожи и другие особенности)</w:t>
      </w:r>
      <w:r w:rsidR="003A3CD3" w:rsidRPr="009A4D9D">
        <w:rPr>
          <w:rFonts w:ascii="Times New Roman" w:hAnsi="Times New Roman" w:cs="Times New Roman"/>
          <w:sz w:val="24"/>
          <w:szCs w:val="24"/>
        </w:rPr>
        <w:t>.  П</w:t>
      </w:r>
      <w:r w:rsidRPr="009A4D9D">
        <w:rPr>
          <w:rFonts w:ascii="Times New Roman" w:hAnsi="Times New Roman" w:cs="Times New Roman"/>
          <w:sz w:val="24"/>
          <w:szCs w:val="24"/>
        </w:rPr>
        <w:t xml:space="preserve">ри этом 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целью таких высказываний не является демонстрация явного враждебного  </w:t>
      </w:r>
      <w:r w:rsidRPr="009A4D9D">
        <w:rPr>
          <w:rFonts w:ascii="Times New Roman" w:hAnsi="Times New Roman" w:cs="Times New Roman"/>
          <w:sz w:val="24"/>
          <w:szCs w:val="24"/>
        </w:rPr>
        <w:t>отношения к конкретной национальности.</w:t>
      </w:r>
    </w:p>
    <w:p w:rsidR="0067491B" w:rsidRPr="009A4D9D" w:rsidRDefault="0067491B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F93FDA" w:rsidRPr="009A4D9D">
        <w:rPr>
          <w:rFonts w:ascii="Times New Roman" w:hAnsi="Times New Roman" w:cs="Times New Roman"/>
          <w:sz w:val="24"/>
          <w:szCs w:val="24"/>
        </w:rPr>
        <w:t>тип</w:t>
      </w:r>
      <w:r w:rsidRPr="009A4D9D">
        <w:rPr>
          <w:rFonts w:ascii="Times New Roman" w:hAnsi="Times New Roman" w:cs="Times New Roman"/>
          <w:sz w:val="24"/>
          <w:szCs w:val="24"/>
        </w:rPr>
        <w:t xml:space="preserve"> конфликта заключается в 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мести одного или нескольких </w:t>
      </w:r>
      <w:r w:rsidRPr="009A4D9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852BE" w:rsidRPr="009A4D9D">
        <w:rPr>
          <w:rFonts w:ascii="Times New Roman" w:hAnsi="Times New Roman" w:cs="Times New Roman"/>
          <w:sz w:val="24"/>
          <w:szCs w:val="24"/>
        </w:rPr>
        <w:t>ов</w:t>
      </w:r>
      <w:r w:rsidRPr="009A4D9D">
        <w:rPr>
          <w:rFonts w:ascii="Times New Roman" w:hAnsi="Times New Roman" w:cs="Times New Roman"/>
          <w:sz w:val="24"/>
          <w:szCs w:val="24"/>
        </w:rPr>
        <w:t>, «потерпевш</w:t>
      </w:r>
      <w:r w:rsidR="003852BE" w:rsidRPr="009A4D9D">
        <w:rPr>
          <w:rFonts w:ascii="Times New Roman" w:hAnsi="Times New Roman" w:cs="Times New Roman"/>
          <w:sz w:val="24"/>
          <w:szCs w:val="24"/>
        </w:rPr>
        <w:t>их</w:t>
      </w:r>
      <w:r w:rsidRPr="009A4D9D">
        <w:rPr>
          <w:rFonts w:ascii="Times New Roman" w:hAnsi="Times New Roman" w:cs="Times New Roman"/>
          <w:sz w:val="24"/>
          <w:szCs w:val="24"/>
        </w:rPr>
        <w:t xml:space="preserve">» </w:t>
      </w:r>
      <w:r w:rsidR="009A4D9D">
        <w:rPr>
          <w:rFonts w:ascii="Times New Roman" w:hAnsi="Times New Roman" w:cs="Times New Roman"/>
          <w:sz w:val="24"/>
          <w:szCs w:val="24"/>
        </w:rPr>
        <w:t xml:space="preserve"> </w:t>
      </w:r>
      <w:r w:rsidRPr="009A4D9D">
        <w:rPr>
          <w:rFonts w:ascii="Times New Roman" w:hAnsi="Times New Roman" w:cs="Times New Roman"/>
          <w:sz w:val="24"/>
          <w:szCs w:val="24"/>
        </w:rPr>
        <w:t>от предыдущих конфликтов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52BE" w:rsidRPr="009A4D9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852BE" w:rsidRPr="009A4D9D">
        <w:rPr>
          <w:rFonts w:ascii="Times New Roman" w:hAnsi="Times New Roman" w:cs="Times New Roman"/>
          <w:sz w:val="24"/>
          <w:szCs w:val="24"/>
        </w:rPr>
        <w:t xml:space="preserve">стычек) </w:t>
      </w:r>
      <w:r w:rsidRPr="009A4D9D">
        <w:rPr>
          <w:rFonts w:ascii="Times New Roman" w:hAnsi="Times New Roman" w:cs="Times New Roman"/>
          <w:sz w:val="24"/>
          <w:szCs w:val="24"/>
        </w:rPr>
        <w:t xml:space="preserve"> межэтнического характера</w:t>
      </w:r>
      <w:r w:rsidR="003852BE" w:rsidRPr="009A4D9D">
        <w:rPr>
          <w:rFonts w:ascii="Times New Roman" w:hAnsi="Times New Roman" w:cs="Times New Roman"/>
          <w:sz w:val="24"/>
          <w:szCs w:val="24"/>
        </w:rPr>
        <w:t>.</w:t>
      </w:r>
      <w:r w:rsidRPr="009A4D9D">
        <w:rPr>
          <w:rFonts w:ascii="Times New Roman" w:hAnsi="Times New Roman" w:cs="Times New Roman"/>
          <w:sz w:val="24"/>
          <w:szCs w:val="24"/>
        </w:rPr>
        <w:t xml:space="preserve"> 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В таком случае учащийся пытается </w:t>
      </w:r>
      <w:r w:rsidRPr="009A4D9D">
        <w:rPr>
          <w:rFonts w:ascii="Times New Roman" w:hAnsi="Times New Roman" w:cs="Times New Roman"/>
          <w:sz w:val="24"/>
          <w:szCs w:val="24"/>
        </w:rPr>
        <w:t xml:space="preserve"> 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9A4D9D">
        <w:rPr>
          <w:rFonts w:ascii="Times New Roman" w:hAnsi="Times New Roman" w:cs="Times New Roman"/>
          <w:sz w:val="24"/>
          <w:szCs w:val="24"/>
        </w:rPr>
        <w:t xml:space="preserve">защитить себя в конкретном столкновении, но и «ответить» обидчику за все предшествующие переживания и обиды: в данном случае он чувствует себя представителем конкретной этнической группы и выступает в роли защитника её интересов. </w:t>
      </w:r>
    </w:p>
    <w:p w:rsidR="008F5B94" w:rsidRPr="009A4D9D" w:rsidRDefault="0067491B" w:rsidP="009A4D9D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Третий </w:t>
      </w:r>
      <w:r w:rsidR="00F93FDA" w:rsidRPr="009A4D9D">
        <w:rPr>
          <w:rFonts w:ascii="Times New Roman" w:hAnsi="Times New Roman" w:cs="Times New Roman"/>
          <w:sz w:val="24"/>
          <w:szCs w:val="24"/>
        </w:rPr>
        <w:t>тип</w:t>
      </w:r>
      <w:r w:rsidRPr="009A4D9D">
        <w:rPr>
          <w:rFonts w:ascii="Times New Roman" w:hAnsi="Times New Roman" w:cs="Times New Roman"/>
          <w:sz w:val="24"/>
          <w:szCs w:val="24"/>
        </w:rPr>
        <w:t xml:space="preserve"> конфликта представляет собой столкновение устоявшихся этнических групп, которые уже имеют опыт </w:t>
      </w:r>
      <w:r w:rsidR="00BA12CD" w:rsidRPr="009A4D9D">
        <w:rPr>
          <w:rFonts w:ascii="Times New Roman" w:hAnsi="Times New Roman" w:cs="Times New Roman"/>
          <w:sz w:val="24"/>
          <w:szCs w:val="24"/>
        </w:rPr>
        <w:t xml:space="preserve">противоправного </w:t>
      </w:r>
      <w:r w:rsidRPr="009A4D9D">
        <w:rPr>
          <w:rFonts w:ascii="Times New Roman" w:hAnsi="Times New Roman" w:cs="Times New Roman"/>
          <w:sz w:val="24"/>
          <w:szCs w:val="24"/>
        </w:rPr>
        <w:t xml:space="preserve">реагирования на межэтнические конфликты: </w:t>
      </w:r>
      <w:r w:rsidR="003852BE" w:rsidRPr="009A4D9D">
        <w:rPr>
          <w:rFonts w:ascii="Times New Roman" w:hAnsi="Times New Roman" w:cs="Times New Roman"/>
          <w:sz w:val="24"/>
          <w:szCs w:val="24"/>
        </w:rPr>
        <w:t>В</w:t>
      </w:r>
      <w:r w:rsidRPr="009A4D9D">
        <w:rPr>
          <w:rFonts w:ascii="Times New Roman" w:hAnsi="Times New Roman" w:cs="Times New Roman"/>
          <w:sz w:val="24"/>
          <w:szCs w:val="24"/>
        </w:rPr>
        <w:t xml:space="preserve"> данном случае преобладает мнение большинства, и отдельный участник не может высказывать собственных суждений, так как 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он является частью группы, </w:t>
      </w:r>
      <w:proofErr w:type="gramStart"/>
      <w:r w:rsidR="003852BE" w:rsidRPr="009A4D9D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="003852BE" w:rsidRPr="009A4D9D">
        <w:rPr>
          <w:rFonts w:ascii="Times New Roman" w:hAnsi="Times New Roman" w:cs="Times New Roman"/>
          <w:sz w:val="24"/>
          <w:szCs w:val="24"/>
        </w:rPr>
        <w:t xml:space="preserve"> и идеалы которой являются незыблемыми ценностями, которые необходимо защищать. В данном случае</w:t>
      </w:r>
      <w:r w:rsidRPr="009A4D9D">
        <w:rPr>
          <w:rFonts w:ascii="Times New Roman" w:hAnsi="Times New Roman" w:cs="Times New Roman"/>
          <w:sz w:val="24"/>
          <w:szCs w:val="24"/>
        </w:rPr>
        <w:t xml:space="preserve"> </w:t>
      </w:r>
      <w:r w:rsidR="003852BE" w:rsidRPr="009A4D9D">
        <w:rPr>
          <w:rFonts w:ascii="Times New Roman" w:hAnsi="Times New Roman" w:cs="Times New Roman"/>
          <w:sz w:val="24"/>
          <w:szCs w:val="24"/>
        </w:rPr>
        <w:t>участник  группы  просто «следует за большинством».</w:t>
      </w:r>
    </w:p>
    <w:p w:rsidR="003852BE" w:rsidRPr="009A4D9D" w:rsidRDefault="0067491B" w:rsidP="009A4D9D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9D">
        <w:rPr>
          <w:rFonts w:ascii="Times New Roman" w:hAnsi="Times New Roman" w:cs="Times New Roman"/>
          <w:b/>
          <w:sz w:val="24"/>
          <w:szCs w:val="24"/>
        </w:rPr>
        <w:t xml:space="preserve">Первый и второй виды конфликта педагоги способны разрешить самостоятельно, без привлечения узких специалистов. </w:t>
      </w:r>
    </w:p>
    <w:p w:rsidR="00BA12CD" w:rsidRPr="009A4D9D" w:rsidRDefault="00BA12CD" w:rsidP="009A4D9D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91B" w:rsidRPr="009A4D9D" w:rsidRDefault="0067491B" w:rsidP="009A4D9D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В случае с третьим видом необходима квалифицированная помощь педагога-психолога или опытного специалиста-медиатора</w:t>
      </w:r>
      <w:r w:rsidR="008F5B94" w:rsidRPr="009A4D9D">
        <w:rPr>
          <w:rFonts w:ascii="Times New Roman" w:hAnsi="Times New Roman" w:cs="Times New Roman"/>
          <w:sz w:val="24"/>
          <w:szCs w:val="24"/>
        </w:rPr>
        <w:t>.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 </w:t>
      </w:r>
      <w:r w:rsidR="008F5B94" w:rsidRPr="009A4D9D">
        <w:rPr>
          <w:rFonts w:ascii="Times New Roman" w:hAnsi="Times New Roman" w:cs="Times New Roman"/>
          <w:sz w:val="24"/>
          <w:szCs w:val="24"/>
        </w:rPr>
        <w:t xml:space="preserve">Медиатор может начать работать с группой (или ее лидерами) на осознание ими ценностей, стоящих за их высказываниями, а также последствий, которые могут быть от тех или иных действий группы. 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Данная </w:t>
      </w:r>
      <w:proofErr w:type="gramStart"/>
      <w:r w:rsidR="003852BE" w:rsidRPr="009A4D9D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="003852BE" w:rsidRPr="009A4D9D">
        <w:rPr>
          <w:rFonts w:ascii="Times New Roman" w:hAnsi="Times New Roman" w:cs="Times New Roman"/>
          <w:sz w:val="24"/>
          <w:szCs w:val="24"/>
        </w:rPr>
        <w:t xml:space="preserve">  как правило проводится в  </w:t>
      </w:r>
      <w:r w:rsidR="008F5B94" w:rsidRPr="009A4D9D">
        <w:rPr>
          <w:rFonts w:ascii="Times New Roman" w:hAnsi="Times New Roman" w:cs="Times New Roman"/>
          <w:sz w:val="24"/>
          <w:szCs w:val="24"/>
        </w:rPr>
        <w:t>дискуссионн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ой </w:t>
      </w:r>
      <w:r w:rsidR="008F5B94" w:rsidRPr="009A4D9D">
        <w:rPr>
          <w:rFonts w:ascii="Times New Roman" w:hAnsi="Times New Roman" w:cs="Times New Roman"/>
          <w:sz w:val="24"/>
          <w:szCs w:val="24"/>
        </w:rPr>
        <w:t>форм</w:t>
      </w:r>
      <w:r w:rsidR="003852BE" w:rsidRPr="009A4D9D">
        <w:rPr>
          <w:rFonts w:ascii="Times New Roman" w:hAnsi="Times New Roman" w:cs="Times New Roman"/>
          <w:sz w:val="24"/>
          <w:szCs w:val="24"/>
        </w:rPr>
        <w:t>е.</w:t>
      </w:r>
      <w:r w:rsidR="008F5B94" w:rsidRPr="009A4D9D">
        <w:rPr>
          <w:rFonts w:ascii="Times New Roman" w:hAnsi="Times New Roman" w:cs="Times New Roman"/>
          <w:sz w:val="24"/>
          <w:szCs w:val="24"/>
        </w:rPr>
        <w:t xml:space="preserve"> </w:t>
      </w:r>
      <w:r w:rsidR="003852BE" w:rsidRPr="009A4D9D">
        <w:rPr>
          <w:rFonts w:ascii="Times New Roman" w:hAnsi="Times New Roman" w:cs="Times New Roman"/>
          <w:sz w:val="24"/>
          <w:szCs w:val="24"/>
        </w:rPr>
        <w:t xml:space="preserve">При работе важно выявить неформальных лидеров группы и выстраивать работу с данной категорией в приоритетном порядке. </w:t>
      </w:r>
      <w:r w:rsidR="00BA12CD" w:rsidRPr="009A4D9D">
        <w:rPr>
          <w:rFonts w:ascii="Times New Roman" w:hAnsi="Times New Roman" w:cs="Times New Roman"/>
          <w:sz w:val="24"/>
          <w:szCs w:val="24"/>
        </w:rPr>
        <w:t xml:space="preserve">Далее целесообразно проведение бесед </w:t>
      </w:r>
      <w:r w:rsidR="008F5B94" w:rsidRPr="009A4D9D">
        <w:rPr>
          <w:rFonts w:ascii="Times New Roman" w:hAnsi="Times New Roman" w:cs="Times New Roman"/>
          <w:sz w:val="24"/>
          <w:szCs w:val="24"/>
        </w:rPr>
        <w:t xml:space="preserve">с отдельными участниками и в процессе серии встреч </w:t>
      </w:r>
      <w:r w:rsidR="00BA12CD" w:rsidRPr="009A4D9D">
        <w:rPr>
          <w:rFonts w:ascii="Times New Roman" w:hAnsi="Times New Roman" w:cs="Times New Roman"/>
          <w:sz w:val="24"/>
          <w:szCs w:val="24"/>
        </w:rPr>
        <w:t>попытаться  измени</w:t>
      </w:r>
      <w:r w:rsidR="008F5B94" w:rsidRPr="009A4D9D">
        <w:rPr>
          <w:rFonts w:ascii="Times New Roman" w:hAnsi="Times New Roman" w:cs="Times New Roman"/>
          <w:sz w:val="24"/>
          <w:szCs w:val="24"/>
        </w:rPr>
        <w:t>ть представления группы о случившемся.</w:t>
      </w:r>
    </w:p>
    <w:p w:rsidR="002D7EE0" w:rsidRPr="009A4D9D" w:rsidRDefault="002D7EE0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431E" w:rsidRPr="009A4D9D" w:rsidRDefault="0092431E" w:rsidP="009A4D9D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4D9D">
        <w:rPr>
          <w:rFonts w:ascii="Times New Roman" w:hAnsi="Times New Roman" w:cs="Times New Roman"/>
          <w:sz w:val="24"/>
          <w:szCs w:val="24"/>
          <w:u w:val="single"/>
        </w:rPr>
        <w:t>Алгоритм действий при обнаружении межнационального конфликта среди учащихся школы:</w:t>
      </w:r>
    </w:p>
    <w:p w:rsidR="0092431E" w:rsidRPr="009A4D9D" w:rsidRDefault="00BA12CD" w:rsidP="009A4D9D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9D">
        <w:rPr>
          <w:rFonts w:ascii="Times New Roman" w:hAnsi="Times New Roman" w:cs="Times New Roman"/>
          <w:b/>
          <w:sz w:val="24"/>
          <w:szCs w:val="24"/>
        </w:rPr>
        <w:t>Привлечение школьной  службы медиации.</w:t>
      </w:r>
    </w:p>
    <w:p w:rsidR="00F93FDA" w:rsidRPr="009A4D9D" w:rsidRDefault="00F93FDA" w:rsidP="009A4D9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Если в образовательной организации служба медиации уже активно используется для разрешения межнациональных конфликтов, то необходимо действовать согласно алгоритму, разработанному службой медиации. </w:t>
      </w:r>
    </w:p>
    <w:p w:rsidR="0067491B" w:rsidRPr="009A4D9D" w:rsidRDefault="00F93FDA" w:rsidP="009A4D9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Желательно</w:t>
      </w:r>
      <w:r w:rsidR="00894DE4" w:rsidRPr="009A4D9D">
        <w:rPr>
          <w:rFonts w:ascii="Times New Roman" w:hAnsi="Times New Roman" w:cs="Times New Roman"/>
          <w:sz w:val="24"/>
          <w:szCs w:val="24"/>
        </w:rPr>
        <w:t xml:space="preserve"> продолжить развитие работы службы в этом направлении. </w:t>
      </w:r>
      <w:r w:rsidR="00894DE4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этого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</w:t>
      </w:r>
      <w:r w:rsidR="00894DE4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иметь возможность оценить ее эффективность - можно разработать систему мониторинга, которая будет предусматривать сбор данных о прошедших случаях, удовлетворенность участников, а </w:t>
      </w:r>
      <w:r w:rsidR="00BA12C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анализа результативности деятельности службы. </w:t>
      </w:r>
    </w:p>
    <w:p w:rsidR="0092431E" w:rsidRPr="009A4D9D" w:rsidRDefault="00BA12CD" w:rsidP="009A4D9D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9D">
        <w:rPr>
          <w:rFonts w:ascii="Times New Roman" w:hAnsi="Times New Roman" w:cs="Times New Roman"/>
          <w:b/>
          <w:sz w:val="24"/>
          <w:szCs w:val="24"/>
        </w:rPr>
        <w:t>Привлечение  специалистов Центра психологической безопасности и профилактики деструктивных явлений среди детей и молодежи в Нижегородской области.</w:t>
      </w:r>
    </w:p>
    <w:p w:rsidR="00BA12CD" w:rsidRPr="009A4D9D" w:rsidRDefault="00BA12CD" w:rsidP="009A4D9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D9D">
        <w:rPr>
          <w:rFonts w:ascii="Times New Roman" w:hAnsi="Times New Roman" w:cs="Times New Roman"/>
          <w:sz w:val="24"/>
          <w:szCs w:val="24"/>
        </w:rPr>
        <w:t>В случае выявления признаков межнационального конфликта  сотрудники центра осуществляют выезд в образовательные учреждения  (либо иные органы и субъекты профилактики) города Нижнего Новгорода и Нижегородской области с целью своевременного реагирования по данным фактам с оценкой степени опасности того или иного факта, проведением необходимого психологического сопровождения  выявленных лиц и выработкой необходимых рекомендаций для родителей и педагогического состава.</w:t>
      </w:r>
      <w:proofErr w:type="gramEnd"/>
    </w:p>
    <w:p w:rsidR="00BA12CD" w:rsidRPr="009A4D9D" w:rsidRDefault="00BA12CD" w:rsidP="009A4D9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ab/>
        <w:t>Кроме того, по заявкам образовательной организации  сотрудники психолого-методического отдела ЦПБ принимают участие в общешкольном родительском собрании, педагогических и профилактических советах, методических объединениях классных руководителей, общешкольных классных часах. Центр организует психологическое сопровождение выявленных лиц, склонных к совершению  противоправных действий на собственной материально технической базе.</w:t>
      </w:r>
    </w:p>
    <w:p w:rsidR="00AE71C7" w:rsidRPr="009A4D9D" w:rsidRDefault="00AE71C7" w:rsidP="009A4D9D">
      <w:pPr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b/>
          <w:sz w:val="24"/>
          <w:szCs w:val="24"/>
        </w:rPr>
        <w:t>Оставьте заявку с описанием ситуации</w:t>
      </w:r>
      <w:r w:rsidR="00890A08" w:rsidRPr="009A4D9D">
        <w:rPr>
          <w:rFonts w:ascii="Times New Roman" w:hAnsi="Times New Roman" w:cs="Times New Roman"/>
          <w:b/>
          <w:sz w:val="24"/>
          <w:szCs w:val="24"/>
        </w:rPr>
        <w:t xml:space="preserve"> по телефону</w:t>
      </w:r>
      <w:r w:rsidRPr="009A4D9D">
        <w:rPr>
          <w:rFonts w:ascii="Times New Roman" w:hAnsi="Times New Roman" w:cs="Times New Roman"/>
          <w:b/>
          <w:color w:val="424242"/>
          <w:sz w:val="24"/>
          <w:szCs w:val="24"/>
        </w:rPr>
        <w:t> </w:t>
      </w:r>
      <w:hyperlink r:id="rId9" w:history="1">
        <w:r w:rsidRPr="009A4D9D">
          <w:rPr>
            <w:rStyle w:val="a3"/>
            <w:rFonts w:ascii="Times New Roman" w:eastAsiaTheme="minorHAnsi" w:hAnsi="Times New Roman"/>
            <w:b/>
            <w:color w:val="005BBF"/>
            <w:szCs w:val="24"/>
          </w:rPr>
          <w:t>+7 (831) 274-65-61</w:t>
        </w:r>
      </w:hyperlink>
      <w:r w:rsidR="00C91045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или</w:t>
      </w:r>
      <w:r w:rsidR="00BA12CD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90A08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опишите проблему в электронном письме </w:t>
      </w:r>
      <w:hyperlink r:id="rId10" w:history="1">
        <w:r w:rsidRPr="009A4D9D">
          <w:rPr>
            <w:rFonts w:ascii="Times New Roman" w:hAnsi="Times New Roman" w:cs="Times New Roman"/>
            <w:b/>
            <w:color w:val="FF0000"/>
            <w:sz w:val="24"/>
            <w:szCs w:val="24"/>
            <w:shd w:val="clear" w:color="auto" w:fill="FFFFFF"/>
          </w:rPr>
          <w:t>сpb@niro.nnov.ru</w:t>
        </w:r>
      </w:hyperlink>
      <w:r w:rsidR="00890A08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Специалисты центра свяжутся с вами</w:t>
      </w:r>
      <w:r w:rsidR="00C91045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890A08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</w:t>
      </w:r>
      <w:r w:rsidR="00C91045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асскажут о дальнейших действиях и, при необходимости</w:t>
      </w:r>
      <w:r w:rsidR="00BA12CD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осуществят </w:t>
      </w:r>
      <w:r w:rsidR="00C91045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</w:t>
      </w:r>
      <w:r w:rsidR="00BA12CD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ыезд </w:t>
      </w:r>
      <w:r w:rsidR="00C91045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образовательн</w:t>
      </w:r>
      <w:r w:rsidR="00BA12CD" w:rsidRPr="009A4D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ую организацию для консультации на месте.</w:t>
      </w:r>
    </w:p>
    <w:p w:rsidR="001B7F6D" w:rsidRPr="009A4D9D" w:rsidRDefault="001B7F6D" w:rsidP="009A4D9D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7F6D" w:rsidRPr="009A4D9D" w:rsidRDefault="001B7F6D" w:rsidP="009A4D9D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 часто встречающиеся признаки наличия  в школе  неформальных группировок, сформированных по национальному принципу</w:t>
      </w:r>
      <w:proofErr w:type="gram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::</w:t>
      </w:r>
      <w:proofErr w:type="gramEnd"/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Совместное времяпрепровождение группы учеников одной национальности в школе и вне школы.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Совместные опоздания группы учеников на уроки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в группах в социальных сетях с националистической тематикой или агрессивным 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конвентом.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Наличие общего стиля одежды или символики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сленга в разговоре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Агрессивное поведение в сторону учеников иной национальности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Частые конфликты межнационального характера, участниками которых являются одни и те же ученики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Демонстративное пренебрежение </w:t>
      </w:r>
      <w:r w:rsid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Государственными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символами РФ или нежелание участвовать в патриотических мероприятиях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Идеализация собственной 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национальной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религии, традиций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одновременным показным пренебрежением культурных и религиозных традиций коренного населения.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Разрыв 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</w:t>
      </w:r>
      <w:proofErr w:type="spellStart"/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минимализация</w:t>
      </w:r>
      <w:proofErr w:type="spellEnd"/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социальных связей с учениками иной национальности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B7F6D" w:rsidRPr="009A4D9D" w:rsidRDefault="001B7F6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жалоб от родителей, на агрессивное поведение неформальных групп, сформированных по этническому принципу</w:t>
      </w:r>
      <w:r w:rsidR="009A4D9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3778" w:rsidRPr="002B2120" w:rsidRDefault="009A4D9D" w:rsidP="009A4D9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Демонстративно в</w:t>
      </w:r>
      <w:r w:rsidR="001B7F6D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ызывающее поведение по отношению к преподавательскому составу</w:t>
      </w:r>
      <w:proofErr w:type="gram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355FF" w:rsidRPr="002B212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AE71C7" w:rsidRPr="002B2120" w:rsidRDefault="00B355FF" w:rsidP="002B2120">
      <w:pPr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B2120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профилактике межнационального конфликта в классе.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В классе может возникнуть конфликт по разным причинам: личные разногласия, разность целей, разнообразие суждений, нежелание сотрудничать</w:t>
      </w:r>
      <w:r w:rsidR="009F1DC3" w:rsidRPr="009A4D9D">
        <w:rPr>
          <w:rFonts w:ascii="Times New Roman" w:hAnsi="Times New Roman" w:cs="Times New Roman"/>
          <w:sz w:val="24"/>
          <w:szCs w:val="24"/>
        </w:rPr>
        <w:t xml:space="preserve"> с преподавателем</w:t>
      </w:r>
      <w:r w:rsidRPr="009A4D9D">
        <w:rPr>
          <w:rFonts w:ascii="Times New Roman" w:hAnsi="Times New Roman" w:cs="Times New Roman"/>
          <w:sz w:val="24"/>
          <w:szCs w:val="24"/>
        </w:rPr>
        <w:t>, культурные недопонимания. Если на конфликт не реагировать</w:t>
      </w:r>
      <w:r w:rsidR="009F1DC3" w:rsidRPr="009A4D9D">
        <w:rPr>
          <w:rFonts w:ascii="Times New Roman" w:hAnsi="Times New Roman" w:cs="Times New Roman"/>
          <w:sz w:val="24"/>
          <w:szCs w:val="24"/>
        </w:rPr>
        <w:t xml:space="preserve">,  учащиеся могут чувствовать отчаяние, разочарование от своего бессилия </w:t>
      </w:r>
      <w:proofErr w:type="gramStart"/>
      <w:r w:rsidR="009F1DC3" w:rsidRPr="009A4D9D">
        <w:rPr>
          <w:rFonts w:ascii="Times New Roman" w:hAnsi="Times New Roman" w:cs="Times New Roman"/>
          <w:sz w:val="24"/>
          <w:szCs w:val="24"/>
        </w:rPr>
        <w:t>что либо изменить  и даже проявлять агрессию</w:t>
      </w:r>
      <w:proofErr w:type="gramEnd"/>
      <w:r w:rsidR="009F1DC3" w:rsidRPr="009A4D9D">
        <w:rPr>
          <w:rFonts w:ascii="Times New Roman" w:hAnsi="Times New Roman" w:cs="Times New Roman"/>
          <w:sz w:val="24"/>
          <w:szCs w:val="24"/>
        </w:rPr>
        <w:t xml:space="preserve">. Таким образом ситуация может выйти из </w:t>
      </w:r>
      <w:proofErr w:type="gramStart"/>
      <w:r w:rsidR="009F1DC3" w:rsidRPr="009A4D9D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9F1DC3" w:rsidRPr="009A4D9D">
        <w:rPr>
          <w:rFonts w:ascii="Times New Roman" w:hAnsi="Times New Roman" w:cs="Times New Roman"/>
          <w:sz w:val="24"/>
          <w:szCs w:val="24"/>
        </w:rPr>
        <w:t xml:space="preserve"> контроля, что может привести к негативным последствиям. </w:t>
      </w:r>
      <w:r w:rsidRPr="009A4D9D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="009F1DC3" w:rsidRPr="009A4D9D">
        <w:rPr>
          <w:rFonts w:ascii="Times New Roman" w:hAnsi="Times New Roman" w:cs="Times New Roman"/>
          <w:sz w:val="24"/>
          <w:szCs w:val="24"/>
        </w:rPr>
        <w:t xml:space="preserve">учащиеся не будут чувствовать себя в безопасности,  </w:t>
      </w:r>
      <w:r w:rsidRPr="009A4D9D">
        <w:rPr>
          <w:rFonts w:ascii="Times New Roman" w:hAnsi="Times New Roman" w:cs="Times New Roman"/>
          <w:sz w:val="24"/>
          <w:szCs w:val="24"/>
        </w:rPr>
        <w:t xml:space="preserve">атмосфера в классе </w:t>
      </w:r>
      <w:r w:rsidR="009F1DC3" w:rsidRPr="009A4D9D">
        <w:rPr>
          <w:rFonts w:ascii="Times New Roman" w:hAnsi="Times New Roman" w:cs="Times New Roman"/>
          <w:sz w:val="24"/>
          <w:szCs w:val="24"/>
        </w:rPr>
        <w:t xml:space="preserve">(школе) </w:t>
      </w:r>
      <w:r w:rsidRPr="009A4D9D">
        <w:rPr>
          <w:rFonts w:ascii="Times New Roman" w:hAnsi="Times New Roman" w:cs="Times New Roman"/>
          <w:sz w:val="24"/>
          <w:szCs w:val="24"/>
        </w:rPr>
        <w:t>может стать враждебной</w:t>
      </w:r>
      <w:r w:rsidR="009F1DC3" w:rsidRPr="009A4D9D">
        <w:rPr>
          <w:rFonts w:ascii="Times New Roman" w:hAnsi="Times New Roman" w:cs="Times New Roman"/>
          <w:sz w:val="24"/>
          <w:szCs w:val="24"/>
        </w:rPr>
        <w:t>.</w:t>
      </w:r>
    </w:p>
    <w:p w:rsidR="00A03DCF" w:rsidRPr="009A4D9D" w:rsidRDefault="00013778" w:rsidP="009A4D9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Конфликтная ситуация может быть решена эффективно с помощью точного понимания проблемы и ее обсуждения. Решение конфликта требует развитых коммуникативных навыков, навыков активного слушания и межнациональных </w:t>
      </w:r>
      <w:proofErr w:type="gramStart"/>
      <w:r w:rsidRPr="009A4D9D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Pr="009A4D9D">
        <w:rPr>
          <w:rFonts w:ascii="Times New Roman" w:hAnsi="Times New Roman" w:cs="Times New Roman"/>
          <w:sz w:val="24"/>
          <w:szCs w:val="24"/>
        </w:rPr>
        <w:t xml:space="preserve"> таких как взаимоуважение, эмпатия и желание понять проблемы других, а также здоровую уверенностью в себе.  </w:t>
      </w:r>
    </w:p>
    <w:p w:rsidR="00013778" w:rsidRPr="009A4D9D" w:rsidRDefault="00013778" w:rsidP="009A4D9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Здесь даны характеристики дисфункциональных ролей учащихся, которые становятся инициаторами конфликта, а также стратегии, которые помогут учащимся найти безопасное культурно приемлемое решение конфликта и снятия напряжения.</w:t>
      </w:r>
    </w:p>
    <w:p w:rsidR="00F67E87" w:rsidRPr="009A4D9D" w:rsidRDefault="00F67E87" w:rsidP="009A4D9D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2336"/>
        <w:gridCol w:w="6873"/>
      </w:tblGrid>
      <w:tr w:rsidR="004E4CE3" w:rsidRPr="009A4D9D" w:rsidTr="004E4CE3">
        <w:tc>
          <w:tcPr>
            <w:tcW w:w="2336" w:type="dxa"/>
          </w:tcPr>
          <w:p w:rsidR="004E4CE3" w:rsidRPr="009A4D9D" w:rsidRDefault="009F1DC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E4CE3" w:rsidRPr="009A4D9D">
              <w:rPr>
                <w:rFonts w:ascii="Times New Roman" w:hAnsi="Times New Roman" w:cs="Times New Roman"/>
                <w:sz w:val="24"/>
                <w:szCs w:val="24"/>
              </w:rPr>
              <w:t>исфункциональная</w:t>
            </w:r>
            <w:proofErr w:type="spellEnd"/>
            <w:r w:rsidR="004E4CE3" w:rsidRPr="009A4D9D">
              <w:rPr>
                <w:rFonts w:ascii="Times New Roman" w:hAnsi="Times New Roman" w:cs="Times New Roman"/>
                <w:sz w:val="24"/>
                <w:szCs w:val="24"/>
              </w:rPr>
              <w:t xml:space="preserve"> роль</w:t>
            </w:r>
            <w:r w:rsidR="002B2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73" w:type="dxa"/>
          </w:tcPr>
          <w:p w:rsidR="004E4CE3" w:rsidRPr="009A4D9D" w:rsidRDefault="002B2120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E4CE3" w:rsidRPr="009A4D9D">
              <w:rPr>
                <w:rFonts w:ascii="Times New Roman" w:hAnsi="Times New Roman" w:cs="Times New Roman"/>
                <w:sz w:val="24"/>
                <w:szCs w:val="24"/>
              </w:rPr>
              <w:t>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E4CE3" w:rsidRPr="009A4D9D" w:rsidTr="004E4CE3">
        <w:tc>
          <w:tcPr>
            <w:tcW w:w="2336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Агрессор</w:t>
            </w:r>
          </w:p>
        </w:tc>
        <w:tc>
          <w:tcPr>
            <w:tcW w:w="6873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Агрессивное поведение, часто сопровождаемое критикой или обвинением окружающих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Действует как зачинщик конфликта, проявляющий враждебность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Заставляет других чувствовать стыд, неуверенность, вину или неполноценность</w:t>
            </w:r>
          </w:p>
        </w:tc>
      </w:tr>
      <w:tr w:rsidR="004E4CE3" w:rsidRPr="009A4D9D" w:rsidTr="004E4CE3">
        <w:tc>
          <w:tcPr>
            <w:tcW w:w="2336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блокатор</w:t>
            </w:r>
          </w:p>
        </w:tc>
        <w:tc>
          <w:tcPr>
            <w:tcW w:w="6873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Препятствует или тормозит развитие других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Ограничивает достижения и успехи других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Отвлекает других от текущего задания</w:t>
            </w:r>
          </w:p>
        </w:tc>
      </w:tr>
      <w:tr w:rsidR="004E4CE3" w:rsidRPr="009A4D9D" w:rsidTr="004E4CE3">
        <w:tc>
          <w:tcPr>
            <w:tcW w:w="2336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бунтарь</w:t>
            </w:r>
          </w:p>
        </w:tc>
        <w:tc>
          <w:tcPr>
            <w:tcW w:w="6873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Нарушает групповые нормы и правила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не желает сотрудничать с другими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Отвергает общепринятые нормы поведения</w:t>
            </w:r>
          </w:p>
        </w:tc>
      </w:tr>
      <w:tr w:rsidR="004E4CE3" w:rsidRPr="009A4D9D" w:rsidTr="004E4CE3">
        <w:tc>
          <w:tcPr>
            <w:tcW w:w="2336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Ищущий</w:t>
            </w:r>
            <w:proofErr w:type="gramEnd"/>
            <w:r w:rsidRPr="009A4D9D">
              <w:rPr>
                <w:rFonts w:ascii="Times New Roman" w:hAnsi="Times New Roman" w:cs="Times New Roman"/>
                <w:sz w:val="24"/>
                <w:szCs w:val="24"/>
              </w:rPr>
              <w:t xml:space="preserve"> себя</w:t>
            </w:r>
          </w:p>
        </w:tc>
        <w:tc>
          <w:tcPr>
            <w:tcW w:w="6873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Постоянно требует полного внимания со стороны других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-Ставит личные цели выше целей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других людей и/или всей группы в целом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Ставит личные интересы выше моральных принципов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E3" w:rsidRPr="009A4D9D" w:rsidTr="004E4CE3">
        <w:tc>
          <w:tcPr>
            <w:tcW w:w="2336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Доминатор</w:t>
            </w:r>
            <w:proofErr w:type="spellEnd"/>
          </w:p>
        </w:tc>
        <w:tc>
          <w:tcPr>
            <w:tcW w:w="6873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Насильственно контролирует других, часто с помощью страха, издевательств, агрессии или злоупотребления властью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Доминирует в разговорах, перебивая, когда говорят другие люди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-Принуждает других выполнять указания</w:t>
            </w:r>
          </w:p>
        </w:tc>
      </w:tr>
      <w:tr w:rsidR="004E4CE3" w:rsidRPr="009A4D9D" w:rsidTr="004E4CE3">
        <w:tc>
          <w:tcPr>
            <w:tcW w:w="2336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Социальный бездельник</w:t>
            </w:r>
          </w:p>
        </w:tc>
        <w:tc>
          <w:tcPr>
            <w:tcW w:w="6873" w:type="dxa"/>
          </w:tcPr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Отсутствие целеустремленности, лояльности и самоотдачи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- Не в состоянии внести значимый вклад в работу группы</w:t>
            </w:r>
          </w:p>
          <w:p w:rsidR="004E4CE3" w:rsidRPr="009A4D9D" w:rsidRDefault="004E4CE3" w:rsidP="009A4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D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Безответственный</w:t>
            </w:r>
            <w:proofErr w:type="gramEnd"/>
            <w:r w:rsidRPr="009A4D9D">
              <w:rPr>
                <w:rFonts w:ascii="Times New Roman" w:hAnsi="Times New Roman" w:cs="Times New Roman"/>
                <w:sz w:val="24"/>
                <w:szCs w:val="24"/>
              </w:rPr>
              <w:t>, ненадежный и не заслуживающий доверия</w:t>
            </w:r>
          </w:p>
        </w:tc>
      </w:tr>
    </w:tbl>
    <w:p w:rsidR="004E4CE3" w:rsidRPr="009A4D9D" w:rsidRDefault="004E4CE3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778" w:rsidRPr="002B2120" w:rsidRDefault="00013778" w:rsidP="002B2120">
      <w:pPr>
        <w:ind w:firstLine="42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21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Стратегии, приемы и примеры успешных решений конфликтов</w:t>
      </w:r>
    </w:p>
    <w:p w:rsidR="00013778" w:rsidRPr="009A4D9D" w:rsidRDefault="00013778" w:rsidP="009A4D9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Постарайтесь обнаружить и подготовиться к потенциальной конфликтной ситуации до ее возникновения</w:t>
      </w:r>
      <w:r w:rsidR="001B7F6D" w:rsidRPr="009A4D9D">
        <w:rPr>
          <w:rFonts w:ascii="Times New Roman" w:hAnsi="Times New Roman" w:cs="Times New Roman"/>
          <w:sz w:val="24"/>
          <w:szCs w:val="24"/>
        </w:rPr>
        <w:t>.</w:t>
      </w:r>
    </w:p>
    <w:p w:rsidR="00013778" w:rsidRPr="009A4D9D" w:rsidRDefault="00013778" w:rsidP="002B212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Подумайте, какие темы и учебны</w:t>
      </w:r>
      <w:r w:rsidR="001B7F6D" w:rsidRPr="009A4D9D">
        <w:rPr>
          <w:rFonts w:ascii="Times New Roman" w:hAnsi="Times New Roman" w:cs="Times New Roman"/>
          <w:sz w:val="24"/>
          <w:szCs w:val="24"/>
        </w:rPr>
        <w:t>е</w:t>
      </w:r>
      <w:r w:rsidRPr="009A4D9D">
        <w:rPr>
          <w:rFonts w:ascii="Times New Roman" w:hAnsi="Times New Roman" w:cs="Times New Roman"/>
          <w:sz w:val="24"/>
          <w:szCs w:val="24"/>
        </w:rPr>
        <w:t xml:space="preserve"> активности, могут вызвать разногласия и разраб</w:t>
      </w:r>
      <w:r w:rsidR="007F6CFB" w:rsidRPr="009A4D9D">
        <w:rPr>
          <w:rFonts w:ascii="Times New Roman" w:hAnsi="Times New Roman" w:cs="Times New Roman"/>
          <w:sz w:val="24"/>
          <w:szCs w:val="24"/>
        </w:rPr>
        <w:t>отайте стратегии урегулирования</w:t>
      </w:r>
    </w:p>
    <w:p w:rsidR="001B7F6D" w:rsidRPr="009A4D9D" w:rsidRDefault="00013778" w:rsidP="002B212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Установите основные правила или нормы приемлемого поведения при обсуждении спорных вопросов и способов разрешения любых возникающих конфликтов. </w:t>
      </w:r>
    </w:p>
    <w:p w:rsidR="00013778" w:rsidRPr="009A4D9D" w:rsidRDefault="00013778" w:rsidP="002B212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Разработайте классовое соглашение о надлежащем поведении. Периодически пересматривайте основные правила.</w:t>
      </w:r>
    </w:p>
    <w:p w:rsidR="00013778" w:rsidRPr="009A4D9D" w:rsidRDefault="00013778" w:rsidP="009A4D9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Создайте и </w:t>
      </w:r>
      <w:r w:rsidR="001B0958" w:rsidRPr="009A4D9D">
        <w:rPr>
          <w:rFonts w:ascii="Times New Roman" w:hAnsi="Times New Roman" w:cs="Times New Roman"/>
          <w:sz w:val="24"/>
          <w:szCs w:val="24"/>
        </w:rPr>
        <w:t xml:space="preserve">поддерживайте атмосферу доверия, </w:t>
      </w:r>
      <w:r w:rsidRPr="009A4D9D">
        <w:rPr>
          <w:rFonts w:ascii="Times New Roman" w:hAnsi="Times New Roman" w:cs="Times New Roman"/>
          <w:sz w:val="24"/>
          <w:szCs w:val="24"/>
        </w:rPr>
        <w:t>терпимости и взаимоуважения в классе</w:t>
      </w:r>
    </w:p>
    <w:p w:rsidR="001B7F6D" w:rsidRPr="009A4D9D" w:rsidRDefault="00013778" w:rsidP="002B212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Сделайте вежливое поведение, такое как активное слушание, терпимость и уважение к разнообразию, одним из ожидаемых результатов</w:t>
      </w:r>
      <w:r w:rsidR="001B7F6D" w:rsidRPr="009A4D9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1B0958" w:rsidRPr="009A4D9D" w:rsidRDefault="001B0958" w:rsidP="002B212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Содействуйте развитию коммуникативных навыко</w:t>
      </w:r>
      <w:r w:rsidR="001B7F6D" w:rsidRPr="009A4D9D">
        <w:rPr>
          <w:rFonts w:ascii="Times New Roman" w:hAnsi="Times New Roman" w:cs="Times New Roman"/>
          <w:sz w:val="24"/>
          <w:szCs w:val="24"/>
        </w:rPr>
        <w:t>в</w:t>
      </w:r>
      <w:r w:rsidRPr="009A4D9D">
        <w:rPr>
          <w:rFonts w:ascii="Times New Roman" w:hAnsi="Times New Roman" w:cs="Times New Roman"/>
          <w:sz w:val="24"/>
          <w:szCs w:val="24"/>
        </w:rPr>
        <w:t xml:space="preserve"> и навыков активного слушания</w:t>
      </w:r>
    </w:p>
    <w:p w:rsidR="00013778" w:rsidRPr="009A4D9D" w:rsidRDefault="00013778" w:rsidP="009A4D9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Используйте стратегии управления эмоциями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- вдохновляйте собственным примером, старайтесь вести себя спокойно в любых ситуациях</w:t>
      </w:r>
      <w:r w:rsidR="001B7F6D" w:rsidRPr="009A4D9D">
        <w:rPr>
          <w:rFonts w:ascii="Times New Roman" w:hAnsi="Times New Roman" w:cs="Times New Roman"/>
          <w:sz w:val="24"/>
          <w:szCs w:val="24"/>
        </w:rPr>
        <w:t>;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-</w:t>
      </w:r>
      <w:r w:rsidR="001B7F6D" w:rsidRPr="009A4D9D">
        <w:rPr>
          <w:rFonts w:ascii="Times New Roman" w:hAnsi="Times New Roman" w:cs="Times New Roman"/>
          <w:sz w:val="24"/>
          <w:szCs w:val="24"/>
        </w:rPr>
        <w:t xml:space="preserve"> покажите безусловную поддержку. Ребенок должен защиту и понимать, ч</w:t>
      </w:r>
      <w:r w:rsidRPr="009A4D9D">
        <w:rPr>
          <w:rFonts w:ascii="Times New Roman" w:hAnsi="Times New Roman" w:cs="Times New Roman"/>
          <w:sz w:val="24"/>
          <w:szCs w:val="24"/>
        </w:rPr>
        <w:t>то его принимают таким, какой он есть</w:t>
      </w:r>
      <w:r w:rsidR="001B7F6D" w:rsidRPr="009A4D9D">
        <w:rPr>
          <w:rFonts w:ascii="Times New Roman" w:hAnsi="Times New Roman" w:cs="Times New Roman"/>
          <w:sz w:val="24"/>
          <w:szCs w:val="24"/>
        </w:rPr>
        <w:t>;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- развивайте самостоятельность и автономность, предо</w:t>
      </w:r>
      <w:r w:rsidR="001B7F6D" w:rsidRPr="009A4D9D">
        <w:rPr>
          <w:rFonts w:ascii="Times New Roman" w:hAnsi="Times New Roman" w:cs="Times New Roman"/>
          <w:sz w:val="24"/>
          <w:szCs w:val="24"/>
        </w:rPr>
        <w:t xml:space="preserve">ставьте ученикам свободу </w:t>
      </w:r>
      <w:proofErr w:type="gramStart"/>
      <w:r w:rsidR="001B7F6D" w:rsidRPr="009A4D9D">
        <w:rPr>
          <w:rFonts w:ascii="Times New Roman" w:hAnsi="Times New Roman" w:cs="Times New Roman"/>
          <w:sz w:val="24"/>
          <w:szCs w:val="24"/>
        </w:rPr>
        <w:t>выбора</w:t>
      </w:r>
      <w:proofErr w:type="gramEnd"/>
      <w:r w:rsidR="001B7F6D" w:rsidRPr="009A4D9D">
        <w:rPr>
          <w:rFonts w:ascii="Times New Roman" w:hAnsi="Times New Roman" w:cs="Times New Roman"/>
          <w:sz w:val="24"/>
          <w:szCs w:val="24"/>
        </w:rPr>
        <w:t xml:space="preserve"> к</w:t>
      </w:r>
      <w:r w:rsidRPr="009A4D9D">
        <w:rPr>
          <w:rFonts w:ascii="Times New Roman" w:hAnsi="Times New Roman" w:cs="Times New Roman"/>
          <w:sz w:val="24"/>
          <w:szCs w:val="24"/>
        </w:rPr>
        <w:t>огда это возможно</w:t>
      </w:r>
      <w:r w:rsidR="001B7F6D" w:rsidRPr="009A4D9D">
        <w:rPr>
          <w:rFonts w:ascii="Times New Roman" w:hAnsi="Times New Roman" w:cs="Times New Roman"/>
          <w:sz w:val="24"/>
          <w:szCs w:val="24"/>
        </w:rPr>
        <w:t>;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- проявляйте </w:t>
      </w:r>
      <w:proofErr w:type="spellStart"/>
      <w:r w:rsidRPr="009A4D9D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="001B7F6D" w:rsidRPr="009A4D9D">
        <w:rPr>
          <w:rFonts w:ascii="Times New Roman" w:hAnsi="Times New Roman" w:cs="Times New Roman"/>
          <w:sz w:val="24"/>
          <w:szCs w:val="24"/>
        </w:rPr>
        <w:t>;</w:t>
      </w:r>
    </w:p>
    <w:p w:rsidR="00013778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- в качестве упражнения по управлению эмоциями используйте «колесо эмоций», </w:t>
      </w:r>
      <w:proofErr w:type="spellStart"/>
      <w:r w:rsidRPr="009A4D9D">
        <w:rPr>
          <w:rFonts w:ascii="Times New Roman" w:hAnsi="Times New Roman" w:cs="Times New Roman"/>
          <w:sz w:val="24"/>
          <w:szCs w:val="24"/>
        </w:rPr>
        <w:t>арт-терапию</w:t>
      </w:r>
      <w:proofErr w:type="spellEnd"/>
      <w:r w:rsidR="001B7F6D" w:rsidRPr="009A4D9D">
        <w:rPr>
          <w:rFonts w:ascii="Times New Roman" w:hAnsi="Times New Roman" w:cs="Times New Roman"/>
          <w:sz w:val="24"/>
          <w:szCs w:val="24"/>
        </w:rPr>
        <w:t>.</w:t>
      </w:r>
    </w:p>
    <w:p w:rsidR="002B2120" w:rsidRPr="009A4D9D" w:rsidRDefault="002B2120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778" w:rsidRDefault="002B2120" w:rsidP="009A4D9D">
      <w:pPr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013778" w:rsidRPr="009A4D9D">
        <w:rPr>
          <w:rFonts w:ascii="Times New Roman" w:hAnsi="Times New Roman" w:cs="Times New Roman"/>
          <w:sz w:val="24"/>
          <w:szCs w:val="24"/>
        </w:rPr>
        <w:t>.Совместно подумайте о компромиссе</w:t>
      </w:r>
    </w:p>
    <w:p w:rsidR="002B2120" w:rsidRPr="009A4D9D" w:rsidRDefault="002B2120" w:rsidP="009A4D9D">
      <w:pPr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- Чтобы помочь разрешить конфликт, попросите </w:t>
      </w:r>
      <w:r w:rsidR="00E35133" w:rsidRPr="009A4D9D">
        <w:rPr>
          <w:rFonts w:ascii="Times New Roman" w:hAnsi="Times New Roman" w:cs="Times New Roman"/>
          <w:sz w:val="24"/>
          <w:szCs w:val="24"/>
        </w:rPr>
        <w:t>учащихся</w:t>
      </w:r>
      <w:r w:rsidRPr="009A4D9D">
        <w:rPr>
          <w:rFonts w:ascii="Times New Roman" w:hAnsi="Times New Roman" w:cs="Times New Roman"/>
          <w:sz w:val="24"/>
          <w:szCs w:val="24"/>
        </w:rPr>
        <w:t xml:space="preserve"> решить, по каким вопросам они могут</w:t>
      </w:r>
      <w:r w:rsidR="001B7F6D" w:rsidRPr="009A4D9D">
        <w:rPr>
          <w:rFonts w:ascii="Times New Roman" w:hAnsi="Times New Roman" w:cs="Times New Roman"/>
          <w:sz w:val="24"/>
          <w:szCs w:val="24"/>
        </w:rPr>
        <w:t xml:space="preserve"> пойти на </w:t>
      </w:r>
      <w:r w:rsidR="002B2120" w:rsidRPr="009A4D9D">
        <w:rPr>
          <w:rFonts w:ascii="Times New Roman" w:hAnsi="Times New Roman" w:cs="Times New Roman"/>
          <w:sz w:val="24"/>
          <w:szCs w:val="24"/>
        </w:rPr>
        <w:t>компромисс</w:t>
      </w:r>
      <w:r w:rsidRPr="009A4D9D">
        <w:rPr>
          <w:rFonts w:ascii="Times New Roman" w:hAnsi="Times New Roman" w:cs="Times New Roman"/>
          <w:sz w:val="24"/>
          <w:szCs w:val="24"/>
        </w:rPr>
        <w:t>, а по каким -  нет (и повторите, что эффективное разрешение обычно требует компромисса с обеих сторон), убедитесь, что их ожидания от решения реалистичны и разумны.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- Сосредоточьтесь на проблемных вопросах, лежащих в основе конфликта, а не на эмоциях или участвующих людях</w:t>
      </w:r>
      <w:r w:rsidR="001B7F6D" w:rsidRPr="009A4D9D">
        <w:rPr>
          <w:rFonts w:ascii="Times New Roman" w:hAnsi="Times New Roman" w:cs="Times New Roman"/>
          <w:sz w:val="24"/>
          <w:szCs w:val="24"/>
        </w:rPr>
        <w:t>.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- Поощряйте </w:t>
      </w:r>
      <w:r w:rsidR="00E35133" w:rsidRPr="009A4D9D">
        <w:rPr>
          <w:rFonts w:ascii="Times New Roman" w:hAnsi="Times New Roman" w:cs="Times New Roman"/>
          <w:sz w:val="24"/>
          <w:szCs w:val="24"/>
        </w:rPr>
        <w:t>учащихся</w:t>
      </w:r>
      <w:r w:rsidRPr="009A4D9D">
        <w:rPr>
          <w:rFonts w:ascii="Times New Roman" w:hAnsi="Times New Roman" w:cs="Times New Roman"/>
          <w:sz w:val="24"/>
          <w:szCs w:val="24"/>
        </w:rPr>
        <w:t xml:space="preserve"> рассматривать различные идеи и либо 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а) соглашаться с предпочтительным вариантом/решением</w:t>
      </w:r>
    </w:p>
    <w:p w:rsidR="00013778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б) согласовать новый, более эффективный вариант/решение.</w:t>
      </w:r>
    </w:p>
    <w:p w:rsidR="002B2120" w:rsidRPr="009A4D9D" w:rsidRDefault="002B2120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778" w:rsidRPr="002B2120" w:rsidRDefault="002B2120" w:rsidP="002B212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13778" w:rsidRPr="002B2120">
        <w:rPr>
          <w:rFonts w:ascii="Times New Roman" w:hAnsi="Times New Roman" w:cs="Times New Roman"/>
          <w:sz w:val="24"/>
          <w:szCs w:val="24"/>
        </w:rPr>
        <w:t>Возьмите на себя роль медиатора</w:t>
      </w:r>
    </w:p>
    <w:p w:rsidR="00013778" w:rsidRPr="009A4D9D" w:rsidRDefault="00013778" w:rsidP="002B212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Если конфликт становится слишком интенсивным, выступите в качестве посредника, чтобы: 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а) отвлечь учащихся от проблемы; 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lastRenderedPageBreak/>
        <w:t xml:space="preserve">б) сосредоточить внимание на общих интересах; 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в) настаивать на использовании объективности и беспристрастности в разрешении споров; 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г) предложить варианты или решения, которые приносят взаимную выгоду. </w:t>
      </w:r>
    </w:p>
    <w:p w:rsidR="002B2120" w:rsidRDefault="002B2120" w:rsidP="009A4D9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778" w:rsidRDefault="00013778" w:rsidP="009A4D9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Лучше всего не навязывать решение, а скорее позволить учащимся решать самим и прийти к гармоничному беспроигрышному решению.</w:t>
      </w:r>
    </w:p>
    <w:p w:rsidR="002B2120" w:rsidRPr="009A4D9D" w:rsidRDefault="002B2120" w:rsidP="009A4D9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778" w:rsidRDefault="00013778" w:rsidP="009A4D9D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21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Действия при возникновении конфликтной ситуации</w:t>
      </w:r>
      <w:r w:rsidR="002B21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2B2120" w:rsidRPr="002B2120" w:rsidRDefault="002B2120" w:rsidP="009A4D9D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Шаг 1: Когда возникает конфликт между двумя или более учениками, основанный на межэтнических различиях, учитель или кто-то, кто лучше знает учеников, немедленно вмешивается. Если конфликт обостряется во время урока, учитель может подождать до конца урока или немедленно вызвать "запасного" учителя и покинуть класс вместе с учениками (в зависимости от серьезности конфликта).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Любая форма конфликта должна быть распознана и устранена (словесная, физическая, онлайн и т.д.).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Шаг 2: Беседа с вовлеченными учащимися должна состояться как можно скорее. Учитель/посредник должен выслушать всех учащихся, вовлеченных в конфликт. Учащиеся активно участвуют в процессе урегулирования и предлагают способы, как можно достичь урегулирования. Конфликты обсуждаются, опосредуются и разрешаются постепенно. В зависимости от серьезности конфликта в него вовлекаются другие лица (директор школы, родители, школьный консультант</w:t>
      </w:r>
      <w:r w:rsidR="001B7F6D" w:rsidRPr="009A4D9D">
        <w:rPr>
          <w:rFonts w:ascii="Times New Roman" w:hAnsi="Times New Roman" w:cs="Times New Roman"/>
          <w:sz w:val="24"/>
          <w:szCs w:val="24"/>
        </w:rPr>
        <w:t>, привлеченные специалисты</w:t>
      </w:r>
      <w:proofErr w:type="gramStart"/>
      <w:r w:rsidR="001B7F6D" w:rsidRPr="009A4D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4D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4D9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A4D9D">
        <w:rPr>
          <w:rFonts w:ascii="Times New Roman" w:hAnsi="Times New Roman" w:cs="Times New Roman"/>
          <w:sz w:val="24"/>
          <w:szCs w:val="24"/>
        </w:rPr>
        <w:t xml:space="preserve"> т.д.). Основная роль учителя заключается в посредничестве и организации безопасного места, где обе стороны могут быть услышаны и поощрены к выражению своих чувств и установок. Основная цель состоит в том, чтобы донести до обеих сторон, что такое поведение </w:t>
      </w:r>
      <w:proofErr w:type="gramStart"/>
      <w:r w:rsidRPr="009A4D9D">
        <w:rPr>
          <w:rFonts w:ascii="Times New Roman" w:hAnsi="Times New Roman" w:cs="Times New Roman"/>
          <w:sz w:val="24"/>
          <w:szCs w:val="24"/>
        </w:rPr>
        <w:t>является неприемлемым и непродуктивным и не</w:t>
      </w:r>
      <w:proofErr w:type="gramEnd"/>
      <w:r w:rsidRPr="009A4D9D">
        <w:rPr>
          <w:rFonts w:ascii="Times New Roman" w:hAnsi="Times New Roman" w:cs="Times New Roman"/>
          <w:sz w:val="24"/>
          <w:szCs w:val="24"/>
        </w:rPr>
        <w:t xml:space="preserve"> будет допускаться ни при каких обстоятельствах.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Шаг 3: Учитель должен дать ученикам четкое понять, что подобное поведение не одобряется, но вместе с этим педагог не </w:t>
      </w:r>
      <w:proofErr w:type="gramStart"/>
      <w:r w:rsidRPr="009A4D9D">
        <w:rPr>
          <w:rFonts w:ascii="Times New Roman" w:hAnsi="Times New Roman" w:cs="Times New Roman"/>
          <w:sz w:val="24"/>
          <w:szCs w:val="24"/>
        </w:rPr>
        <w:t>злится</w:t>
      </w:r>
      <w:proofErr w:type="gramEnd"/>
      <w:r w:rsidRPr="009A4D9D">
        <w:rPr>
          <w:rFonts w:ascii="Times New Roman" w:hAnsi="Times New Roman" w:cs="Times New Roman"/>
          <w:sz w:val="24"/>
          <w:szCs w:val="24"/>
        </w:rPr>
        <w:t xml:space="preserve"> ни на кого из участников. Участников конфликта также просят принять участие в качестве наставников для вновь прибывших студентов-мигрантов в текущем или следующем учебном году или иным образом оказать помощь.</w:t>
      </w:r>
    </w:p>
    <w:p w:rsidR="00013778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 xml:space="preserve">Шаг 4: </w:t>
      </w:r>
      <w:proofErr w:type="gramStart"/>
      <w:r w:rsidRPr="009A4D9D">
        <w:rPr>
          <w:rFonts w:ascii="Times New Roman" w:hAnsi="Times New Roman" w:cs="Times New Roman"/>
          <w:sz w:val="24"/>
          <w:szCs w:val="24"/>
        </w:rPr>
        <w:t>Наконец, весь класс вовлекается в дальнейшие обсуждения произошедшего, почему и как можно было бы предотвратить подобные ситуации в будущем.</w:t>
      </w:r>
      <w:proofErr w:type="gramEnd"/>
      <w:r w:rsidRPr="009A4D9D">
        <w:rPr>
          <w:rFonts w:ascii="Times New Roman" w:hAnsi="Times New Roman" w:cs="Times New Roman"/>
          <w:sz w:val="24"/>
          <w:szCs w:val="24"/>
        </w:rPr>
        <w:t xml:space="preserve"> Поощряется самовыражение, сотрудничество, обмен опытом и жизненными историями, а также активное участие. </w:t>
      </w:r>
    </w:p>
    <w:p w:rsidR="002B2120" w:rsidRPr="009A4D9D" w:rsidRDefault="002B2120" w:rsidP="002B212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7E5" w:rsidRPr="002B2120" w:rsidRDefault="002C07E5" w:rsidP="009A4D9D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B21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Техники решения конфликта</w:t>
      </w: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3778" w:rsidRPr="009A4D9D" w:rsidRDefault="002C07E5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Техника 1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Шаг 1: Класс должен быть разделен на группы по четыре человека. </w:t>
      </w:r>
      <w:proofErr w:type="gramStart"/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Каждый ученик получает по листку бумаги с изображенным на нем человеком, вокруг которого написаны следующие категории: религия, этническая принадлежность, раса, язык, пол, национальность, иммиграционный статус, место проживания, способности/инвалидность, возраст, учебные успехи.</w:t>
      </w:r>
      <w:proofErr w:type="gramEnd"/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Учитель спрашивает: "Чем вы отличаетесь от большинства в классе?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Подчеркните слова, в которых, по вашему мнению, вы отличаетесь от большинства</w:t>
      </w:r>
      <w:proofErr w:type="gramStart"/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. ’</w:t>
      </w:r>
      <w:proofErr w:type="gramEnd"/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Шаг 2: Учащиеся сравнивают результаты. Затем они обсуждают четыре вопроса: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Какие из этих категорий наиболее важны для вас? 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- Сталкивались ли вы с предубеждением против вас, связанным с некоторыми из этих категорий?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- Вы когда-нибудь дистанцировались от кого-то или действовали предвзято по отношению к кому-то, кто отличается от вас?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- Можем ли мы воспользоваться разнообразием в классе, выявленным в этом упражнении? Если да, то как?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Если эти вопросы слишком абстрактны для учащихся, их можно задать: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- Какое из этих слов больше всего значит для вас, когда речь заходит о том, кто вы есть?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- Над вами когда-нибудь издевались из-за вашей религии, этнической принадлежности или по какой-либо другой причине?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- Вы когда-нибудь издевались над другими? Почему? Является ли преимуществом или недостатком то, что мы отличаемся в этом классе? Почему?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Шаг 3: Учитель зачитывает вопросы вслух. Каждый ученик в группе отвечает на этот вопрос.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Шаг 4: Далее следует дискуссионная сессия в группах.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По желанию студенты могут обсудить это на пленарном заседании в конце урока.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Тема пленарного заседания: Почему возникают конфликты?</w:t>
      </w:r>
    </w:p>
    <w:p w:rsidR="00A03DCF" w:rsidRPr="009A4D9D" w:rsidRDefault="00A03DCF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3778" w:rsidRPr="002B2120" w:rsidRDefault="002C07E5" w:rsidP="009A4D9D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21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Техника 2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Шаг 1: Поставьте коробку и назовите ее “Ящик переживаний” и сообщите детям о том, что они могут кидать туда заметки с подробным описанием своих проблем.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альтернативы школа может создать специальный адрес электронной почты, на который дети могут писать в цифровом виде.</w:t>
      </w:r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Ящик может быть установлен в каждом классе или в определенном месте школы (например,</w:t>
      </w:r>
      <w:proofErr w:type="gramEnd"/>
    </w:p>
    <w:p w:rsidR="00013778" w:rsidRPr="009A4D9D" w:rsidRDefault="00013778" w:rsidP="009A4D9D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в приемной, библиотеке).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Шаг 2: Учителя регулярно просматривают записи, что позволяет им решать проблемы детей, инициировать диалог между ребенком и взрослым </w:t>
      </w:r>
    </w:p>
    <w:p w:rsidR="00013778" w:rsidRPr="009A4D9D" w:rsidRDefault="00013778" w:rsidP="002B2120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9D">
        <w:rPr>
          <w:rFonts w:ascii="Times New Roman" w:hAnsi="Times New Roman" w:cs="Times New Roman"/>
          <w:color w:val="000000" w:themeColor="text1"/>
          <w:sz w:val="24"/>
          <w:szCs w:val="24"/>
        </w:rPr>
        <w:t>Шаг 3: Как только ребенок почувствует, что проблема его больше не беспокоит, ребенок и взрослый могут принять решение о ритуале утилизации записки, например, растоптать ее, порвать и выбросить.</w:t>
      </w:r>
    </w:p>
    <w:p w:rsidR="001B7F6D" w:rsidRPr="009A4D9D" w:rsidRDefault="001B7F6D" w:rsidP="009A4D9D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2120" w:rsidRPr="002B2120" w:rsidRDefault="007F6CFB" w:rsidP="009A4D9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120">
        <w:rPr>
          <w:rFonts w:ascii="Times New Roman" w:hAnsi="Times New Roman" w:cs="Times New Roman"/>
          <w:b/>
          <w:sz w:val="24"/>
          <w:szCs w:val="24"/>
          <w:u w:val="single"/>
        </w:rPr>
        <w:t>10 вопросов для саморефлексии</w:t>
      </w:r>
      <w:r w:rsidR="002C07E5" w:rsidRPr="002B21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педагога</w:t>
      </w:r>
      <w:r w:rsidRPr="002B2120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7F6CFB" w:rsidRPr="002B2120" w:rsidRDefault="007F6CFB" w:rsidP="009A4D9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120">
        <w:rPr>
          <w:rFonts w:ascii="Times New Roman" w:hAnsi="Times New Roman" w:cs="Times New Roman"/>
          <w:b/>
          <w:sz w:val="24"/>
          <w:szCs w:val="24"/>
        </w:rPr>
        <w:t>Управление межкультурными конфликтами</w:t>
      </w:r>
    </w:p>
    <w:p w:rsidR="007F6CFB" w:rsidRPr="009A4D9D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1. Насколько вы предвидите и готовитесь к конфликтам, полемике и несогласию в классе?</w:t>
      </w:r>
    </w:p>
    <w:p w:rsidR="007F6CFB" w:rsidRPr="009A4D9D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2. Насколько четко вы сформулировали нормы, ожидания и руководящие принципы управления конфликтами в классе?</w:t>
      </w:r>
    </w:p>
    <w:p w:rsidR="007F6CFB" w:rsidRPr="009A4D9D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3. Какие учебные мероприятия, которые вы используете в настоящее время, подчеркивают сходства, а не различия, между учащимися из разных социальных, культурных, языковых, религиозных и / или образовательных слоев?</w:t>
      </w:r>
    </w:p>
    <w:p w:rsidR="007F6CFB" w:rsidRPr="009A4D9D" w:rsidRDefault="001B7F6D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4.</w:t>
      </w:r>
      <w:r w:rsidR="007F6CFB" w:rsidRPr="009A4D9D">
        <w:rPr>
          <w:rFonts w:ascii="Times New Roman" w:hAnsi="Times New Roman" w:cs="Times New Roman"/>
          <w:sz w:val="24"/>
          <w:szCs w:val="24"/>
        </w:rPr>
        <w:t>В какой степени ваши оценочные задания побуждают учащихся перейти от дихотомического мышления “все или ничего” к более открытому, гибкому и непредвзятому мышлению?</w:t>
      </w:r>
    </w:p>
    <w:p w:rsidR="007F6CFB" w:rsidRPr="009A4D9D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5. Как часто вы просите студентов предоставить обоснование ограниченных убеждений, предвзятых заявлений, черно-белых точек зрения и т.д.?</w:t>
      </w:r>
    </w:p>
    <w:p w:rsidR="007F6CFB" w:rsidRPr="009A4D9D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lastRenderedPageBreak/>
        <w:t>6. Сколько времени вы уделяете обучению студентов навыкам разрешения конфликтов, таким как активное слушание, перефразирование, размышление, принятие точки зрения, управление эмоциями и ведение переговоров?</w:t>
      </w:r>
    </w:p>
    <w:p w:rsidR="007F6CFB" w:rsidRPr="009A4D9D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7. В какой степени вы моделируете и укрепляете самоутверждение, то есть сообщаете о своих потребностях, желаниях, чувствах, убеждениях и мнениях другим в прямой, честной и уважительной манере?</w:t>
      </w:r>
    </w:p>
    <w:p w:rsidR="007F6CFB" w:rsidRPr="009A4D9D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8. Как часто вы просите студентов взять “тайм-аут”, чтобы отстраниться (физически или эмоционально) от конфликтных ситуаций, когда напряжение и эмоциональное возбуждение достигают максимума?</w:t>
      </w:r>
    </w:p>
    <w:p w:rsidR="007F6CFB" w:rsidRPr="009A4D9D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9. Как часто вы берете “тайм-аут” для обсуждения с другими (например, коллегами, семьей/друзьями) после пережитых эмоциональных конфликтов в классе?</w:t>
      </w:r>
    </w:p>
    <w:p w:rsidR="003F643E" w:rsidRDefault="007F6CFB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D9D">
        <w:rPr>
          <w:rFonts w:ascii="Times New Roman" w:hAnsi="Times New Roman" w:cs="Times New Roman"/>
          <w:sz w:val="24"/>
          <w:szCs w:val="24"/>
        </w:rPr>
        <w:t>10. Если учащиеся не могут самостоятельно разрешать конфликты, какие шаги вы обычно предпринимаете, чтобы способствовать достижению компромисса? Как эти процессы доводятся до сведения учащихся?</w:t>
      </w:r>
    </w:p>
    <w:p w:rsidR="009A4D9D" w:rsidRPr="009A4D9D" w:rsidRDefault="009A4D9D" w:rsidP="009A4D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290" w:rsidRPr="009A4D9D" w:rsidRDefault="0059638D" w:rsidP="009A4D9D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</w:t>
      </w:r>
      <w:bookmarkStart w:id="0" w:name="_GoBack"/>
      <w:bookmarkEnd w:id="0"/>
      <w:r w:rsidR="001D7290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пренебрежение профилактикой данных признаков, существует риск усугубления межнациональных конфликтов, вследствие чего ситуация может </w:t>
      </w:r>
      <w:r w:rsidR="002B2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выйти из </w:t>
      </w:r>
      <w:proofErr w:type="gramStart"/>
      <w:r w:rsidR="002B2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</w:t>
      </w:r>
      <w:proofErr w:type="gramEnd"/>
      <w:r w:rsidR="002B2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контроля.</w:t>
      </w:r>
    </w:p>
    <w:p w:rsidR="003F643E" w:rsidRPr="009A4D9D" w:rsidRDefault="003F643E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Pr="009A4D9D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Pr="009A4D9D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Pr="009A4D9D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Pr="009A4D9D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Pr="009A4D9D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Pr="009A4D9D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Pr="009A4D9D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2120" w:rsidRPr="009A4D9D" w:rsidRDefault="002B212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7290" w:rsidRPr="009A4D9D" w:rsidRDefault="001D7290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24CB4" w:rsidRPr="002B2120" w:rsidRDefault="005B6EF9" w:rsidP="009A4D9D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B21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 литературы:</w:t>
      </w:r>
    </w:p>
    <w:p w:rsidR="005B6EF9" w:rsidRPr="009A4D9D" w:rsidRDefault="001A79B5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5B6EF9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Кузичкина, Л. А. Методические рекомендации для педагогов и родителей по формированию культуры межнациональ</w:t>
      </w:r>
      <w:r w:rsidR="00AC3E7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 общения обучающихся</w:t>
      </w:r>
      <w:r w:rsidR="005B6EF9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Л. А. Кузичк</w:t>
      </w:r>
      <w:r w:rsidR="00AC3E75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ина — 1е издание. — Кострома: </w:t>
      </w:r>
      <w:r w:rsidR="005B6EF9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2016 — 11 c.</w:t>
      </w:r>
    </w:p>
    <w:p w:rsidR="008B18B6" w:rsidRPr="009A4D9D" w:rsidRDefault="001A79B5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</w:t>
      </w:r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FarwaBatool</w:t>
      </w:r>
      <w:proofErr w:type="gramEnd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HafsahMusamod</w:t>
      </w:r>
      <w:proofErr w:type="spellEnd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HadjerTaibi</w:t>
      </w:r>
      <w:proofErr w:type="spellEnd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Living in Multicultural Schools: Handbook for Teachers / </w:t>
      </w:r>
      <w:proofErr w:type="spellStart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FarwaBatool</w:t>
      </w:r>
      <w:proofErr w:type="spellEnd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HafsahMusamod</w:t>
      </w:r>
      <w:proofErr w:type="spellEnd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HadjerTaibi</w:t>
      </w:r>
      <w:proofErr w:type="spellEnd"/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— URL: https://www.micreate.eu/wp-content/img/English%20manual%20for%20teachers_june%2014_2022%20OFFICIAL.pdf (</w:t>
      </w:r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датаобращения</w:t>
      </w:r>
      <w:r w:rsidR="008B18B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 04.09.2023).</w:t>
      </w:r>
    </w:p>
    <w:p w:rsidR="00A9289E" w:rsidRPr="009A4D9D" w:rsidRDefault="001A79B5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3.</w:t>
      </w:r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Banks</w:t>
      </w:r>
      <w:proofErr w:type="gramEnd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J.A. (1993) Multicultural education: Development, dimensions, and challenges. </w:t>
      </w:r>
      <w:proofErr w:type="spellStart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Phi</w:t>
      </w:r>
      <w:proofErr w:type="spellEnd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Delta</w:t>
      </w:r>
      <w:proofErr w:type="spellEnd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Kappan</w:t>
      </w:r>
      <w:proofErr w:type="spellEnd"/>
      <w:r w:rsidR="00A9289E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1A79B5" w:rsidRPr="009A4D9D" w:rsidRDefault="001A79B5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4.Вьюшков Э.С., </w:t>
      </w:r>
      <w:proofErr w:type="spellStart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Бады-Сагаан</w:t>
      </w:r>
      <w:proofErr w:type="spellEnd"/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Р.А., Пичугина Т.В., Кондратьева К.С. </w:t>
      </w:r>
      <w:r w:rsidR="002C7B06"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едиация в системе урегулирования межнациональных конфликтов и противодействия экстремизму // Экономика и социум. </w:t>
      </w:r>
      <w:r w:rsidRPr="009A4D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2014. №4-2 (13). URL: https://cyberleninka.ru/article/n/mediatsiya-v-sisteme-uregulirovaniya-mezhnatsionalnyh-konfliktov-i-protivodeystviya-ekstremizmu </w:t>
      </w:r>
    </w:p>
    <w:p w:rsidR="00A4248D" w:rsidRPr="009A4D9D" w:rsidRDefault="00A4248D" w:rsidP="009A4D9D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5F4538" w:rsidRPr="009A4D9D" w:rsidRDefault="005F4538" w:rsidP="009A4D9D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sectPr w:rsidR="005F4538" w:rsidRPr="009A4D9D" w:rsidSect="007C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68B"/>
    <w:multiLevelType w:val="hybridMultilevel"/>
    <w:tmpl w:val="43523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512AF"/>
    <w:multiLevelType w:val="multilevel"/>
    <w:tmpl w:val="E7CE6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C94038"/>
    <w:multiLevelType w:val="hybridMultilevel"/>
    <w:tmpl w:val="06A65800"/>
    <w:lvl w:ilvl="0" w:tplc="55D40D7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C573E8"/>
    <w:multiLevelType w:val="hybridMultilevel"/>
    <w:tmpl w:val="A7168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19754F"/>
    <w:multiLevelType w:val="multilevel"/>
    <w:tmpl w:val="5712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9530E"/>
    <w:multiLevelType w:val="hybridMultilevel"/>
    <w:tmpl w:val="43523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7440F"/>
    <w:multiLevelType w:val="hybridMultilevel"/>
    <w:tmpl w:val="83FA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7042B"/>
    <w:multiLevelType w:val="hybridMultilevel"/>
    <w:tmpl w:val="187CA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B11B6"/>
    <w:multiLevelType w:val="hybridMultilevel"/>
    <w:tmpl w:val="21F044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D7175"/>
    <w:multiLevelType w:val="hybridMultilevel"/>
    <w:tmpl w:val="DA7C7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503D0A"/>
    <w:multiLevelType w:val="hybridMultilevel"/>
    <w:tmpl w:val="1B223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C42E8"/>
    <w:multiLevelType w:val="hybridMultilevel"/>
    <w:tmpl w:val="C178B412"/>
    <w:lvl w:ilvl="0" w:tplc="6B54FB0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4B50B74"/>
    <w:multiLevelType w:val="hybridMultilevel"/>
    <w:tmpl w:val="1FC8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85C7A"/>
    <w:rsid w:val="00013778"/>
    <w:rsid w:val="000E78CD"/>
    <w:rsid w:val="001A79B5"/>
    <w:rsid w:val="001B0958"/>
    <w:rsid w:val="001B7F6D"/>
    <w:rsid w:val="001D7290"/>
    <w:rsid w:val="002420A3"/>
    <w:rsid w:val="002B2120"/>
    <w:rsid w:val="002C07E5"/>
    <w:rsid w:val="002C7B06"/>
    <w:rsid w:val="002D7EE0"/>
    <w:rsid w:val="003852BE"/>
    <w:rsid w:val="003A3935"/>
    <w:rsid w:val="003A3CD3"/>
    <w:rsid w:val="003F643E"/>
    <w:rsid w:val="00436BD7"/>
    <w:rsid w:val="00452ECF"/>
    <w:rsid w:val="004C0707"/>
    <w:rsid w:val="004E4CE3"/>
    <w:rsid w:val="004E74A8"/>
    <w:rsid w:val="005128C8"/>
    <w:rsid w:val="00564946"/>
    <w:rsid w:val="0059638D"/>
    <w:rsid w:val="005B6EF9"/>
    <w:rsid w:val="005F4538"/>
    <w:rsid w:val="00610E3F"/>
    <w:rsid w:val="0067491B"/>
    <w:rsid w:val="006B1C1E"/>
    <w:rsid w:val="006E3D22"/>
    <w:rsid w:val="006F4935"/>
    <w:rsid w:val="0077716D"/>
    <w:rsid w:val="007867EB"/>
    <w:rsid w:val="0079031A"/>
    <w:rsid w:val="007C1F5E"/>
    <w:rsid w:val="007D0484"/>
    <w:rsid w:val="007F6CFB"/>
    <w:rsid w:val="00885C7A"/>
    <w:rsid w:val="00890A08"/>
    <w:rsid w:val="00894DE4"/>
    <w:rsid w:val="008B18B6"/>
    <w:rsid w:val="008D3521"/>
    <w:rsid w:val="008F5B94"/>
    <w:rsid w:val="0092431E"/>
    <w:rsid w:val="00930617"/>
    <w:rsid w:val="009A38DF"/>
    <w:rsid w:val="009A4D9D"/>
    <w:rsid w:val="009E577A"/>
    <w:rsid w:val="009F1DC3"/>
    <w:rsid w:val="00A03DCF"/>
    <w:rsid w:val="00A4248D"/>
    <w:rsid w:val="00A9289E"/>
    <w:rsid w:val="00AB25AB"/>
    <w:rsid w:val="00AC3E75"/>
    <w:rsid w:val="00AE71C7"/>
    <w:rsid w:val="00B355FF"/>
    <w:rsid w:val="00B41430"/>
    <w:rsid w:val="00BA12CD"/>
    <w:rsid w:val="00C061B8"/>
    <w:rsid w:val="00C91045"/>
    <w:rsid w:val="00DD023C"/>
    <w:rsid w:val="00E0535C"/>
    <w:rsid w:val="00E24CB4"/>
    <w:rsid w:val="00E35133"/>
    <w:rsid w:val="00F20C9C"/>
    <w:rsid w:val="00F26C73"/>
    <w:rsid w:val="00F67E87"/>
    <w:rsid w:val="00F93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AE71C7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"/>
    <w:rsid w:val="00AE71C7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6B1C1E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013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D1%81pb@niro.nnov.ru" TargetMode="External"/><Relationship Id="rId3" Type="http://schemas.openxmlformats.org/officeDocument/2006/relationships/styles" Target="styles.xml"/><Relationship Id="rId7" Type="http://schemas.openxmlformats.org/officeDocument/2006/relationships/hyperlink" Target="tel:+7831274656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D1%81pb@niro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8312746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0806-9FD2-419F-87E7-0B741883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Александровна Полушкина</dc:creator>
  <cp:lastModifiedBy>NIRO</cp:lastModifiedBy>
  <cp:revision>2</cp:revision>
  <dcterms:created xsi:type="dcterms:W3CDTF">2023-09-05T04:26:00Z</dcterms:created>
  <dcterms:modified xsi:type="dcterms:W3CDTF">2023-09-05T04:26:00Z</dcterms:modified>
</cp:coreProperties>
</file>