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2" w:type="dxa"/>
        <w:tblLayout w:type="fixed"/>
        <w:tblLook w:val="0000" w:firstRow="0" w:lastRow="0" w:firstColumn="0" w:lastColumn="0" w:noHBand="0" w:noVBand="0"/>
      </w:tblPr>
      <w:tblGrid>
        <w:gridCol w:w="4786"/>
        <w:gridCol w:w="5528"/>
        <w:gridCol w:w="5528"/>
      </w:tblGrid>
      <w:tr w:rsidR="00465EE6" w:rsidRPr="00F7683F" w:rsidTr="00465EE6">
        <w:tc>
          <w:tcPr>
            <w:tcW w:w="4786" w:type="dxa"/>
          </w:tcPr>
          <w:p w:rsidR="00465EE6" w:rsidRPr="00F7683F" w:rsidRDefault="00465EE6" w:rsidP="004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68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465EE6" w:rsidRPr="00F7683F" w:rsidRDefault="00465EE6" w:rsidP="004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68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Нижегородской области  </w:t>
            </w:r>
          </w:p>
          <w:p w:rsidR="00465EE6" w:rsidRPr="00F7683F" w:rsidRDefault="00465EE6" w:rsidP="004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5EE6" w:rsidRPr="00F7683F" w:rsidRDefault="00465EE6" w:rsidP="004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68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Управление по контролю и надзору в сфере образования </w:t>
            </w:r>
          </w:p>
          <w:p w:rsidR="00465EE6" w:rsidRPr="00F7683F" w:rsidRDefault="00465EE6" w:rsidP="004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5EE6" w:rsidRPr="00F7683F" w:rsidRDefault="00465EE6" w:rsidP="004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68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Отдел правового регулирования </w:t>
            </w:r>
          </w:p>
          <w:p w:rsidR="00465EE6" w:rsidRPr="00F7683F" w:rsidRDefault="00465EE6" w:rsidP="004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68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профилактики нарушений</w:t>
            </w:r>
          </w:p>
          <w:p w:rsidR="00465EE6" w:rsidRPr="00F7683F" w:rsidRDefault="00465EE6" w:rsidP="00465EE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5EE6" w:rsidRPr="00F7683F" w:rsidRDefault="00465EE6" w:rsidP="004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68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ДОЛЖНОСТНОЙ РЕГЛАМЕНТ</w:t>
            </w:r>
          </w:p>
          <w:p w:rsidR="00465EE6" w:rsidRPr="00F7683F" w:rsidRDefault="00465EE6" w:rsidP="0046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68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__________________ № ________</w:t>
            </w:r>
          </w:p>
          <w:p w:rsidR="00465EE6" w:rsidRPr="00F7683F" w:rsidRDefault="00465EE6" w:rsidP="00465E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683F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Новгород</w:t>
            </w:r>
          </w:p>
          <w:p w:rsidR="00465EE6" w:rsidRPr="00F7683F" w:rsidRDefault="00465EE6" w:rsidP="004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5EE6" w:rsidRPr="00F7683F" w:rsidRDefault="00465EE6" w:rsidP="0046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68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консультанта-юриста</w:t>
            </w:r>
          </w:p>
          <w:p w:rsidR="00465EE6" w:rsidRPr="00F7683F" w:rsidRDefault="00465EE6" w:rsidP="004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5EE6" w:rsidRPr="00F7683F" w:rsidRDefault="00465EE6" w:rsidP="0046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65EE6" w:rsidRPr="009B0980" w:rsidRDefault="00465EE6" w:rsidP="00465EE6">
            <w:pPr>
              <w:keepNext/>
              <w:spacing w:after="0" w:line="240" w:lineRule="auto"/>
              <w:ind w:left="88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98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465EE6" w:rsidRPr="009B0980" w:rsidRDefault="00465EE6" w:rsidP="00465EE6">
            <w:pPr>
              <w:pStyle w:val="21"/>
              <w:spacing w:line="240" w:lineRule="auto"/>
              <w:ind w:left="884"/>
              <w:jc w:val="center"/>
              <w:rPr>
                <w:sz w:val="28"/>
                <w:szCs w:val="28"/>
              </w:rPr>
            </w:pPr>
            <w:r w:rsidRPr="009B0980">
              <w:rPr>
                <w:sz w:val="28"/>
                <w:szCs w:val="28"/>
              </w:rPr>
              <w:t xml:space="preserve">приказом министерства </w:t>
            </w:r>
            <w:r>
              <w:rPr>
                <w:sz w:val="28"/>
                <w:szCs w:val="28"/>
              </w:rPr>
              <w:t xml:space="preserve">  </w:t>
            </w:r>
            <w:r w:rsidRPr="009B0980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9B0980">
              <w:rPr>
                <w:sz w:val="28"/>
                <w:szCs w:val="28"/>
              </w:rPr>
              <w:t>Нижегородской</w:t>
            </w:r>
            <w:r w:rsidRPr="009B0980">
              <w:rPr>
                <w:szCs w:val="28"/>
              </w:rPr>
              <w:t xml:space="preserve"> </w:t>
            </w:r>
            <w:r w:rsidRPr="009B0980">
              <w:rPr>
                <w:sz w:val="28"/>
                <w:szCs w:val="28"/>
              </w:rPr>
              <w:t>области</w:t>
            </w:r>
          </w:p>
          <w:p w:rsidR="00B232FC" w:rsidRDefault="00B232FC" w:rsidP="00B232FC">
            <w:pPr>
              <w:ind w:left="8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29.05.2026 № 316-01-63-1238/26</w:t>
            </w:r>
          </w:p>
          <w:p w:rsidR="00465EE6" w:rsidRPr="009B0980" w:rsidRDefault="00465EE6" w:rsidP="00465E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:rsidR="00465EE6" w:rsidRPr="009B0980" w:rsidRDefault="00465EE6" w:rsidP="00465EE6">
            <w:pPr>
              <w:keepNext/>
              <w:spacing w:after="0" w:line="240" w:lineRule="auto"/>
              <w:ind w:left="88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98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465EE6" w:rsidRPr="009B0980" w:rsidRDefault="00465EE6" w:rsidP="00465EE6">
            <w:pPr>
              <w:pStyle w:val="21"/>
              <w:spacing w:line="240" w:lineRule="auto"/>
              <w:ind w:left="884"/>
              <w:jc w:val="center"/>
              <w:rPr>
                <w:sz w:val="28"/>
                <w:szCs w:val="28"/>
              </w:rPr>
            </w:pPr>
            <w:r w:rsidRPr="009B0980">
              <w:rPr>
                <w:sz w:val="28"/>
                <w:szCs w:val="28"/>
              </w:rPr>
              <w:t>приказом министерства образования Нижегородской</w:t>
            </w:r>
            <w:r w:rsidRPr="009B0980">
              <w:rPr>
                <w:szCs w:val="28"/>
              </w:rPr>
              <w:t xml:space="preserve"> </w:t>
            </w:r>
            <w:r w:rsidRPr="009B0980">
              <w:rPr>
                <w:sz w:val="28"/>
                <w:szCs w:val="28"/>
              </w:rPr>
              <w:t>области</w:t>
            </w:r>
          </w:p>
          <w:p w:rsidR="00465EE6" w:rsidRPr="009B0980" w:rsidRDefault="00465EE6" w:rsidP="00465EE6">
            <w:pPr>
              <w:ind w:left="8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980"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___________№_____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</w:t>
            </w:r>
            <w:r w:rsidRPr="009B0980">
              <w:rPr>
                <w:rFonts w:ascii="Times New Roman" w:hAnsi="Times New Roman" w:cs="Times New Roman"/>
                <w:bCs/>
                <w:sz w:val="28"/>
                <w:szCs w:val="28"/>
              </w:rPr>
              <w:t>_____</w:t>
            </w:r>
          </w:p>
          <w:p w:rsidR="00465EE6" w:rsidRPr="00F7683F" w:rsidRDefault="00465EE6" w:rsidP="00465E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454C" w:rsidRPr="00F7683F" w:rsidRDefault="005D454C" w:rsidP="00BD2E8F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ind w:right="-99"/>
        <w:jc w:val="center"/>
        <w:rPr>
          <w:rFonts w:ascii="Times New Roman" w:hAnsi="Times New Roman"/>
          <w:b/>
          <w:sz w:val="28"/>
          <w:szCs w:val="28"/>
        </w:rPr>
      </w:pPr>
      <w:r w:rsidRPr="00F7683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D454C" w:rsidRPr="00F7683F" w:rsidRDefault="005D454C" w:rsidP="0034069C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54C" w:rsidRPr="00F7683F" w:rsidRDefault="005D454C" w:rsidP="00222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Должность  государственной гражданской службы Нижегородской области </w:t>
      </w:r>
      <w:r w:rsidR="00DF455C" w:rsidRPr="00F7683F">
        <w:rPr>
          <w:rFonts w:ascii="Times New Roman" w:eastAsia="Times New Roman" w:hAnsi="Times New Roman" w:cs="Times New Roman"/>
          <w:sz w:val="28"/>
          <w:szCs w:val="28"/>
        </w:rPr>
        <w:t>консультанта-юриста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 отдела </w:t>
      </w:r>
      <w:r w:rsidR="003C378A" w:rsidRPr="00F7683F">
        <w:rPr>
          <w:rFonts w:ascii="Times New Roman" w:eastAsia="Times New Roman" w:hAnsi="Times New Roman" w:cs="Times New Roman"/>
          <w:sz w:val="28"/>
          <w:szCs w:val="28"/>
        </w:rPr>
        <w:t>правового регулирования и профилактики</w:t>
      </w:r>
      <w:r w:rsidR="0043734F" w:rsidRPr="00F7683F">
        <w:rPr>
          <w:rFonts w:ascii="Times New Roman" w:eastAsia="Times New Roman" w:hAnsi="Times New Roman" w:cs="Times New Roman"/>
          <w:sz w:val="28"/>
          <w:szCs w:val="28"/>
        </w:rPr>
        <w:t xml:space="preserve"> нарушений</w:t>
      </w:r>
      <w:r w:rsidR="003C378A" w:rsidRPr="00F76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>управления по контролю и надзору в сфере образ</w:t>
      </w:r>
      <w:r w:rsidR="00BD2E8F" w:rsidRPr="00F7683F">
        <w:rPr>
          <w:rFonts w:ascii="Times New Roman" w:eastAsia="Times New Roman" w:hAnsi="Times New Roman" w:cs="Times New Roman"/>
          <w:sz w:val="28"/>
          <w:szCs w:val="28"/>
        </w:rPr>
        <w:t xml:space="preserve">ования министерства образования 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(далее </w:t>
      </w:r>
      <w:r w:rsidR="00DF455C" w:rsidRPr="00F7683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F0961" w:rsidRPr="00F76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55C" w:rsidRPr="00F7683F">
        <w:rPr>
          <w:rFonts w:ascii="Times New Roman" w:eastAsia="Times New Roman" w:hAnsi="Times New Roman" w:cs="Times New Roman"/>
          <w:sz w:val="28"/>
          <w:szCs w:val="28"/>
        </w:rPr>
        <w:t>консультант-юрист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F455C" w:rsidRPr="00F7683F">
        <w:rPr>
          <w:rFonts w:ascii="Times New Roman" w:hAnsi="Times New Roman" w:cs="Times New Roman"/>
          <w:sz w:val="28"/>
          <w:szCs w:val="28"/>
        </w:rPr>
        <w:t>в соответствии с Реестром должностей государственной гражданской службы Нижегородской, утвержденным Законом Нижегородско</w:t>
      </w:r>
      <w:r w:rsidR="00287E34" w:rsidRPr="00F7683F">
        <w:rPr>
          <w:rFonts w:ascii="Times New Roman" w:hAnsi="Times New Roman" w:cs="Times New Roman"/>
          <w:sz w:val="28"/>
          <w:szCs w:val="28"/>
        </w:rPr>
        <w:t xml:space="preserve">й области от 30 декабря </w:t>
      </w:r>
      <w:r w:rsidR="005030D2">
        <w:rPr>
          <w:rFonts w:ascii="Times New Roman" w:hAnsi="Times New Roman" w:cs="Times New Roman"/>
          <w:sz w:val="28"/>
          <w:szCs w:val="28"/>
        </w:rPr>
        <w:t xml:space="preserve"> </w:t>
      </w:r>
      <w:r w:rsidR="00287E34" w:rsidRPr="00F7683F">
        <w:rPr>
          <w:rFonts w:ascii="Times New Roman" w:hAnsi="Times New Roman" w:cs="Times New Roman"/>
          <w:sz w:val="28"/>
          <w:szCs w:val="28"/>
        </w:rPr>
        <w:t xml:space="preserve">2005 г. </w:t>
      </w:r>
      <w:r w:rsidR="00DF455C" w:rsidRPr="00F7683F">
        <w:rPr>
          <w:rFonts w:ascii="Times New Roman" w:hAnsi="Times New Roman" w:cs="Times New Roman"/>
          <w:sz w:val="28"/>
          <w:szCs w:val="28"/>
        </w:rPr>
        <w:t xml:space="preserve">№ 225-З </w:t>
      </w:r>
      <w:r w:rsidR="00E877F0" w:rsidRPr="00F7683F">
        <w:rPr>
          <w:rFonts w:ascii="Times New Roman" w:hAnsi="Times New Roman" w:cs="Times New Roman"/>
          <w:sz w:val="28"/>
          <w:szCs w:val="28"/>
        </w:rPr>
        <w:t>«</w:t>
      </w:r>
      <w:r w:rsidR="00DF455C" w:rsidRPr="00F7683F">
        <w:rPr>
          <w:rFonts w:ascii="Times New Roman" w:hAnsi="Times New Roman" w:cs="Times New Roman"/>
          <w:sz w:val="28"/>
          <w:szCs w:val="28"/>
        </w:rPr>
        <w:t>О государственных должн</w:t>
      </w:r>
      <w:r w:rsidR="00104208" w:rsidRPr="00F7683F">
        <w:rPr>
          <w:rFonts w:ascii="Times New Roman" w:hAnsi="Times New Roman" w:cs="Times New Roman"/>
          <w:sz w:val="28"/>
          <w:szCs w:val="28"/>
        </w:rPr>
        <w:t>остях  Нижегородской области и Р</w:t>
      </w:r>
      <w:r w:rsidR="00DF455C" w:rsidRPr="00F7683F">
        <w:rPr>
          <w:rFonts w:ascii="Times New Roman" w:hAnsi="Times New Roman" w:cs="Times New Roman"/>
          <w:sz w:val="28"/>
          <w:szCs w:val="28"/>
        </w:rPr>
        <w:t>еестре должностей государственной гражданской службы Нижегородской области</w:t>
      </w:r>
      <w:r w:rsidR="00E877F0" w:rsidRPr="00F7683F">
        <w:rPr>
          <w:rFonts w:ascii="Times New Roman" w:hAnsi="Times New Roman" w:cs="Times New Roman"/>
          <w:sz w:val="28"/>
          <w:szCs w:val="28"/>
        </w:rPr>
        <w:t>»</w:t>
      </w:r>
      <w:r w:rsidR="00DF455C" w:rsidRPr="00F7683F">
        <w:rPr>
          <w:rFonts w:ascii="Times New Roman" w:hAnsi="Times New Roman" w:cs="Times New Roman"/>
          <w:sz w:val="28"/>
          <w:szCs w:val="28"/>
        </w:rPr>
        <w:t>, относится</w:t>
      </w:r>
      <w:proofErr w:type="gramEnd"/>
      <w:r w:rsidR="00DF455C" w:rsidRPr="00F7683F">
        <w:rPr>
          <w:rFonts w:ascii="Times New Roman" w:hAnsi="Times New Roman" w:cs="Times New Roman"/>
          <w:sz w:val="28"/>
          <w:szCs w:val="28"/>
        </w:rPr>
        <w:t xml:space="preserve"> к ведущей группе должностей государственной гражданской службы (г</w:t>
      </w:r>
      <w:r w:rsidR="00E877F0" w:rsidRPr="00F7683F">
        <w:rPr>
          <w:rFonts w:ascii="Times New Roman" w:hAnsi="Times New Roman" w:cs="Times New Roman"/>
          <w:sz w:val="28"/>
          <w:szCs w:val="28"/>
        </w:rPr>
        <w:t>руппа 3) категории «Специалисты»</w:t>
      </w:r>
      <w:r w:rsidR="00DF455C" w:rsidRPr="00F7683F">
        <w:rPr>
          <w:rFonts w:ascii="Times New Roman" w:hAnsi="Times New Roman" w:cs="Times New Roman"/>
          <w:sz w:val="28"/>
          <w:szCs w:val="28"/>
        </w:rPr>
        <w:t>.</w:t>
      </w:r>
    </w:p>
    <w:p w:rsidR="00104208" w:rsidRPr="00F7683F" w:rsidRDefault="00831832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1.2. Область профессиональной служебной деятельности: </w:t>
      </w:r>
    </w:p>
    <w:p w:rsidR="00104208" w:rsidRPr="00F7683F" w:rsidRDefault="00104208" w:rsidP="002220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регулирование науки и образования, инновационной деятельности и молодежной политики.</w:t>
      </w:r>
    </w:p>
    <w:p w:rsidR="00104208" w:rsidRPr="00F7683F" w:rsidRDefault="00831832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деятельности: </w:t>
      </w:r>
    </w:p>
    <w:p w:rsidR="00104208" w:rsidRPr="00F7683F" w:rsidRDefault="00104208" w:rsidP="00222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обеспечение соблюдения законодательства в сфере образования.</w:t>
      </w:r>
    </w:p>
    <w:p w:rsidR="009A6458" w:rsidRPr="00F7683F" w:rsidRDefault="00727CBC" w:rsidP="002220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1.3. </w:t>
      </w:r>
      <w:r w:rsidR="008F0961" w:rsidRPr="00F7683F">
        <w:rPr>
          <w:rFonts w:ascii="Times New Roman" w:hAnsi="Times New Roman" w:cs="Times New Roman"/>
          <w:sz w:val="28"/>
          <w:szCs w:val="28"/>
        </w:rPr>
        <w:t>К</w:t>
      </w:r>
      <w:r w:rsidR="00DF455C" w:rsidRPr="00F7683F">
        <w:rPr>
          <w:rFonts w:ascii="Times New Roman" w:hAnsi="Times New Roman" w:cs="Times New Roman"/>
          <w:sz w:val="28"/>
          <w:szCs w:val="28"/>
        </w:rPr>
        <w:t>онсультант-юрист</w:t>
      </w:r>
      <w:r w:rsidR="003C378A" w:rsidRPr="00F7683F">
        <w:rPr>
          <w:rFonts w:ascii="Times New Roman" w:hAnsi="Times New Roman" w:cs="Times New Roman"/>
          <w:sz w:val="28"/>
          <w:szCs w:val="28"/>
        </w:rPr>
        <w:t xml:space="preserve"> </w:t>
      </w:r>
      <w:r w:rsidR="009A6458" w:rsidRPr="00F7683F">
        <w:rPr>
          <w:rFonts w:ascii="Times New Roman" w:hAnsi="Times New Roman" w:cs="Times New Roman"/>
          <w:sz w:val="28"/>
          <w:szCs w:val="28"/>
        </w:rPr>
        <w:t xml:space="preserve">назначается на должность и освобождается от замещаемой </w:t>
      </w:r>
      <w:r w:rsidR="00BD2E8F" w:rsidRPr="00F7683F">
        <w:rPr>
          <w:rFonts w:ascii="Times New Roman" w:hAnsi="Times New Roman" w:cs="Times New Roman"/>
          <w:sz w:val="28"/>
          <w:szCs w:val="28"/>
        </w:rPr>
        <w:t xml:space="preserve">должности министром образования </w:t>
      </w:r>
      <w:r w:rsidR="009A6458" w:rsidRPr="00F7683F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104208" w:rsidRPr="00F7683F">
        <w:rPr>
          <w:rFonts w:ascii="Times New Roman" w:hAnsi="Times New Roman" w:cs="Times New Roman"/>
          <w:sz w:val="28"/>
          <w:szCs w:val="28"/>
        </w:rPr>
        <w:t xml:space="preserve"> (далее - министр</w:t>
      </w:r>
      <w:r w:rsidR="00A265FB" w:rsidRPr="00F7683F">
        <w:rPr>
          <w:rFonts w:ascii="Times New Roman" w:hAnsi="Times New Roman" w:cs="Times New Roman"/>
          <w:sz w:val="28"/>
          <w:szCs w:val="28"/>
        </w:rPr>
        <w:t>)</w:t>
      </w:r>
      <w:r w:rsidR="009A6458" w:rsidRPr="00F7683F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</w:t>
      </w:r>
    </w:p>
    <w:p w:rsidR="00432050" w:rsidRPr="00F7683F" w:rsidRDefault="00727CBC" w:rsidP="00222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1.4. </w:t>
      </w:r>
      <w:r w:rsidR="008F0961" w:rsidRPr="00F7683F">
        <w:rPr>
          <w:rFonts w:ascii="Times New Roman" w:hAnsi="Times New Roman" w:cs="Times New Roman"/>
          <w:sz w:val="28"/>
          <w:szCs w:val="28"/>
        </w:rPr>
        <w:t>К</w:t>
      </w:r>
      <w:r w:rsidR="00DF455C" w:rsidRPr="00F7683F">
        <w:rPr>
          <w:rFonts w:ascii="Times New Roman" w:eastAsia="Times New Roman" w:hAnsi="Times New Roman" w:cs="Times New Roman"/>
          <w:sz w:val="28"/>
          <w:szCs w:val="28"/>
        </w:rPr>
        <w:t>онсультант-юрист</w:t>
      </w:r>
      <w:r w:rsidR="00432050" w:rsidRPr="00F7683F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подчиняется начальнику </w:t>
      </w:r>
      <w:r w:rsidR="00DF455C" w:rsidRPr="00F7683F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A57D43" w:rsidRPr="00F7683F"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регулирования и профилактики нарушений управления по контролю и надзору в сфере образования министерства</w:t>
      </w:r>
      <w:r w:rsidR="003F5A20" w:rsidRPr="00F76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89C" w:rsidRPr="00F7683F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Нижегородской области </w:t>
      </w:r>
      <w:r w:rsidR="003F5A20" w:rsidRPr="00F7683F">
        <w:rPr>
          <w:rFonts w:ascii="Times New Roman" w:eastAsia="Times New Roman" w:hAnsi="Times New Roman" w:cs="Times New Roman"/>
          <w:sz w:val="28"/>
          <w:szCs w:val="28"/>
        </w:rPr>
        <w:t>(далее – начальник отдела, отдел</w:t>
      </w:r>
      <w:r w:rsidR="0048589C" w:rsidRPr="00F7683F">
        <w:rPr>
          <w:rFonts w:ascii="Times New Roman" w:eastAsia="Times New Roman" w:hAnsi="Times New Roman" w:cs="Times New Roman"/>
          <w:sz w:val="28"/>
          <w:szCs w:val="28"/>
        </w:rPr>
        <w:t>, управление, министерство</w:t>
      </w:r>
      <w:r w:rsidR="003F5A20" w:rsidRPr="00F7683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D7DC6" w:rsidRPr="008C2A69" w:rsidRDefault="00BD7DC6" w:rsidP="00A43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D454C" w:rsidRPr="00F7683F" w:rsidRDefault="005D454C" w:rsidP="00A432F2">
      <w:pPr>
        <w:pStyle w:val="aa"/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7683F">
        <w:rPr>
          <w:rFonts w:ascii="Times New Roman" w:hAnsi="Times New Roman"/>
          <w:b/>
          <w:sz w:val="28"/>
          <w:szCs w:val="28"/>
        </w:rPr>
        <w:t>Квалификационные требования</w:t>
      </w:r>
    </w:p>
    <w:p w:rsidR="005D454C" w:rsidRPr="008C2A69" w:rsidRDefault="005D454C" w:rsidP="00A432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455C" w:rsidRPr="00F7683F" w:rsidRDefault="00DF455C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6037A1" w:rsidRPr="00F7683F">
        <w:rPr>
          <w:rFonts w:ascii="Times New Roman" w:hAnsi="Times New Roman" w:cs="Times New Roman"/>
          <w:sz w:val="28"/>
          <w:szCs w:val="28"/>
        </w:rPr>
        <w:t>к</w:t>
      </w:r>
      <w:r w:rsidRPr="00F7683F">
        <w:rPr>
          <w:rFonts w:ascii="Times New Roman" w:hAnsi="Times New Roman" w:cs="Times New Roman"/>
          <w:sz w:val="28"/>
          <w:szCs w:val="28"/>
        </w:rPr>
        <w:t>онсультанта-юриста устанавливаются следующие квалификационные требования:</w:t>
      </w:r>
    </w:p>
    <w:p w:rsidR="00DF455C" w:rsidRPr="00F7683F" w:rsidRDefault="00DF455C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2.1.  Базовые квалификационные требования.</w:t>
      </w:r>
    </w:p>
    <w:p w:rsidR="00DF455C" w:rsidRPr="00F7683F" w:rsidRDefault="00DF455C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2.1.1. К уровню профессионального образования: высшее образование.</w:t>
      </w:r>
    </w:p>
    <w:p w:rsidR="00DF455C" w:rsidRPr="00F7683F" w:rsidRDefault="00DF455C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lastRenderedPageBreak/>
        <w:t xml:space="preserve">2.1.2. К стажу государственной гражданской службы или работы по специальности, направлению подготовки: </w:t>
      </w:r>
      <w:r w:rsidR="00B35DF6" w:rsidRPr="00F7683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F7683F">
        <w:rPr>
          <w:rFonts w:ascii="Times New Roman" w:hAnsi="Times New Roman" w:cs="Times New Roman"/>
          <w:sz w:val="28"/>
          <w:szCs w:val="28"/>
        </w:rPr>
        <w:t>не предъявляются.</w:t>
      </w:r>
    </w:p>
    <w:p w:rsidR="00DF455C" w:rsidRPr="00F7683F" w:rsidRDefault="00DF455C" w:rsidP="002220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2.1.3. К базовым знаниям и умениям:  </w:t>
      </w:r>
    </w:p>
    <w:p w:rsidR="00D75957" w:rsidRPr="00F7683F" w:rsidRDefault="00D75957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1) знание государственного языка Российской Федерации (русского языка);</w:t>
      </w:r>
    </w:p>
    <w:p w:rsidR="00D75957" w:rsidRPr="00F7683F" w:rsidRDefault="00D75957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3F">
        <w:rPr>
          <w:rFonts w:ascii="Times New Roman" w:hAnsi="Times New Roman" w:cs="Times New Roman"/>
          <w:sz w:val="28"/>
          <w:szCs w:val="28"/>
        </w:rPr>
        <w:t xml:space="preserve">2) знание основ </w:t>
      </w:r>
      <w:hyperlink r:id="rId9" w:history="1">
        <w:r w:rsidRPr="00F7683F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F7683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0" w:history="1">
        <w:r w:rsidRPr="00F7683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7683F">
        <w:rPr>
          <w:rFonts w:ascii="Times New Roman" w:hAnsi="Times New Roman" w:cs="Times New Roman"/>
          <w:sz w:val="28"/>
          <w:szCs w:val="28"/>
        </w:rPr>
        <w:t xml:space="preserve"> от 27 мая 2003 г. № 58-ФЗ </w:t>
      </w:r>
      <w:r w:rsidR="00E877F0" w:rsidRPr="00F7683F">
        <w:rPr>
          <w:rFonts w:ascii="Times New Roman" w:hAnsi="Times New Roman" w:cs="Times New Roman"/>
          <w:sz w:val="28"/>
          <w:szCs w:val="28"/>
        </w:rPr>
        <w:t>«</w:t>
      </w:r>
      <w:r w:rsidRPr="00F7683F">
        <w:rPr>
          <w:rFonts w:ascii="Times New Roman" w:hAnsi="Times New Roman" w:cs="Times New Roman"/>
          <w:sz w:val="28"/>
          <w:szCs w:val="28"/>
        </w:rPr>
        <w:t>О системе государственной службы Российской Федерации</w:t>
      </w:r>
      <w:r w:rsidR="00E877F0" w:rsidRPr="00F7683F">
        <w:rPr>
          <w:rFonts w:ascii="Times New Roman" w:hAnsi="Times New Roman" w:cs="Times New Roman"/>
          <w:sz w:val="28"/>
          <w:szCs w:val="28"/>
        </w:rPr>
        <w:t>»</w:t>
      </w:r>
      <w:r w:rsidRPr="00F7683F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11" w:history="1">
        <w:r w:rsidRPr="00F7683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7683F">
        <w:rPr>
          <w:rFonts w:ascii="Times New Roman" w:hAnsi="Times New Roman" w:cs="Times New Roman"/>
          <w:sz w:val="28"/>
          <w:szCs w:val="28"/>
        </w:rPr>
        <w:t xml:space="preserve"> от 27 июля 2004 г. № 79-ФЗ </w:t>
      </w:r>
      <w:r w:rsidR="00E877F0" w:rsidRPr="00F7683F">
        <w:rPr>
          <w:rFonts w:ascii="Times New Roman" w:hAnsi="Times New Roman" w:cs="Times New Roman"/>
          <w:sz w:val="28"/>
          <w:szCs w:val="28"/>
        </w:rPr>
        <w:t>«</w:t>
      </w:r>
      <w:r w:rsidRPr="00F7683F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E877F0" w:rsidRPr="00F7683F">
        <w:rPr>
          <w:rFonts w:ascii="Times New Roman" w:hAnsi="Times New Roman" w:cs="Times New Roman"/>
          <w:sz w:val="28"/>
          <w:szCs w:val="28"/>
        </w:rPr>
        <w:t>»</w:t>
      </w:r>
      <w:r w:rsidRPr="00F7683F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12" w:history="1">
        <w:r w:rsidRPr="00F7683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7683F">
        <w:rPr>
          <w:rFonts w:ascii="Times New Roman" w:hAnsi="Times New Roman" w:cs="Times New Roman"/>
          <w:sz w:val="28"/>
          <w:szCs w:val="28"/>
        </w:rPr>
        <w:t xml:space="preserve"> от 25 декабря 2008 г. № 273-ФЗ </w:t>
      </w:r>
      <w:r w:rsidR="00E877F0" w:rsidRPr="00F7683F">
        <w:rPr>
          <w:rFonts w:ascii="Times New Roman" w:hAnsi="Times New Roman" w:cs="Times New Roman"/>
          <w:sz w:val="28"/>
          <w:szCs w:val="28"/>
        </w:rPr>
        <w:t>«</w:t>
      </w:r>
      <w:r w:rsidRPr="00F7683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877F0" w:rsidRPr="00F7683F">
        <w:rPr>
          <w:rFonts w:ascii="Times New Roman" w:hAnsi="Times New Roman" w:cs="Times New Roman"/>
          <w:sz w:val="28"/>
          <w:szCs w:val="28"/>
        </w:rPr>
        <w:t>»</w:t>
      </w:r>
      <w:r w:rsidRPr="00F7683F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F7683F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F7683F">
        <w:rPr>
          <w:rFonts w:ascii="Times New Roman" w:hAnsi="Times New Roman" w:cs="Times New Roman"/>
          <w:sz w:val="28"/>
          <w:szCs w:val="28"/>
        </w:rPr>
        <w:t xml:space="preserve"> Нижегородской области, </w:t>
      </w:r>
      <w:hyperlink r:id="rId14" w:history="1">
        <w:r w:rsidRPr="00F7683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7683F">
        <w:rPr>
          <w:rFonts w:ascii="Times New Roman" w:hAnsi="Times New Roman" w:cs="Times New Roman"/>
          <w:sz w:val="28"/>
          <w:szCs w:val="28"/>
        </w:rPr>
        <w:t xml:space="preserve"> Нижегородской области от 30 декабря 2005 г. № 225-З </w:t>
      </w:r>
      <w:r w:rsidR="00E877F0" w:rsidRPr="00F7683F">
        <w:rPr>
          <w:rFonts w:ascii="Times New Roman" w:hAnsi="Times New Roman" w:cs="Times New Roman"/>
          <w:sz w:val="28"/>
          <w:szCs w:val="28"/>
        </w:rPr>
        <w:t>«</w:t>
      </w:r>
      <w:r w:rsidRPr="00F7683F">
        <w:rPr>
          <w:rFonts w:ascii="Times New Roman" w:hAnsi="Times New Roman" w:cs="Times New Roman"/>
          <w:sz w:val="28"/>
          <w:szCs w:val="28"/>
        </w:rPr>
        <w:t>О государственных должностях</w:t>
      </w:r>
      <w:proofErr w:type="gramEnd"/>
      <w:r w:rsidRPr="00F768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83F">
        <w:rPr>
          <w:rFonts w:ascii="Times New Roman" w:hAnsi="Times New Roman" w:cs="Times New Roman"/>
          <w:sz w:val="28"/>
          <w:szCs w:val="28"/>
        </w:rPr>
        <w:t>Нижегородской области и Реестре должностей государственной гражданской службы Нижегородской области</w:t>
      </w:r>
      <w:r w:rsidR="00E877F0" w:rsidRPr="00F7683F">
        <w:rPr>
          <w:rFonts w:ascii="Times New Roman" w:hAnsi="Times New Roman" w:cs="Times New Roman"/>
          <w:sz w:val="28"/>
          <w:szCs w:val="28"/>
        </w:rPr>
        <w:t>»</w:t>
      </w:r>
      <w:r w:rsidRPr="00F7683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F7683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7683F">
        <w:rPr>
          <w:rFonts w:ascii="Times New Roman" w:hAnsi="Times New Roman" w:cs="Times New Roman"/>
          <w:sz w:val="28"/>
          <w:szCs w:val="28"/>
        </w:rPr>
        <w:t xml:space="preserve"> Нижегородской области от 10 мая 2006 г. № 40-З </w:t>
      </w:r>
      <w:r w:rsidR="00E877F0" w:rsidRPr="00F7683F">
        <w:rPr>
          <w:rFonts w:ascii="Times New Roman" w:hAnsi="Times New Roman" w:cs="Times New Roman"/>
          <w:sz w:val="28"/>
          <w:szCs w:val="28"/>
        </w:rPr>
        <w:t>«</w:t>
      </w:r>
      <w:r w:rsidRPr="00F7683F">
        <w:rPr>
          <w:rFonts w:ascii="Times New Roman" w:hAnsi="Times New Roman" w:cs="Times New Roman"/>
          <w:sz w:val="28"/>
          <w:szCs w:val="28"/>
        </w:rPr>
        <w:t>О государственной гражданской службе Нижегородской области</w:t>
      </w:r>
      <w:r w:rsidR="00E877F0" w:rsidRPr="00F7683F">
        <w:rPr>
          <w:rFonts w:ascii="Times New Roman" w:hAnsi="Times New Roman" w:cs="Times New Roman"/>
          <w:sz w:val="28"/>
          <w:szCs w:val="28"/>
        </w:rPr>
        <w:t>»</w:t>
      </w:r>
      <w:r w:rsidRPr="00F7683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F7683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7683F">
        <w:rPr>
          <w:rFonts w:ascii="Times New Roman" w:hAnsi="Times New Roman" w:cs="Times New Roman"/>
          <w:sz w:val="28"/>
          <w:szCs w:val="28"/>
        </w:rPr>
        <w:t xml:space="preserve"> Нижегородской области от 7 марта 2008 г. № 20-З </w:t>
      </w:r>
      <w:r w:rsidR="00E877F0" w:rsidRPr="00F7683F">
        <w:rPr>
          <w:rFonts w:ascii="Times New Roman" w:hAnsi="Times New Roman" w:cs="Times New Roman"/>
          <w:sz w:val="28"/>
          <w:szCs w:val="28"/>
        </w:rPr>
        <w:t>«</w:t>
      </w:r>
      <w:r w:rsidRPr="00F7683F">
        <w:rPr>
          <w:rFonts w:ascii="Times New Roman" w:hAnsi="Times New Roman" w:cs="Times New Roman"/>
          <w:sz w:val="28"/>
          <w:szCs w:val="28"/>
        </w:rPr>
        <w:t>О противодействии коррупции в Нижегородской области</w:t>
      </w:r>
      <w:r w:rsidR="00E877F0" w:rsidRPr="00F7683F">
        <w:rPr>
          <w:rFonts w:ascii="Times New Roman" w:hAnsi="Times New Roman" w:cs="Times New Roman"/>
          <w:sz w:val="28"/>
          <w:szCs w:val="28"/>
        </w:rPr>
        <w:t>»</w:t>
      </w:r>
      <w:r w:rsidRPr="00F7683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F7683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7683F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11 декабря 2009 г. № 920 </w:t>
      </w:r>
      <w:r w:rsidR="00E877F0" w:rsidRPr="00F7683F">
        <w:rPr>
          <w:rFonts w:ascii="Times New Roman" w:hAnsi="Times New Roman" w:cs="Times New Roman"/>
          <w:sz w:val="28"/>
          <w:szCs w:val="28"/>
        </w:rPr>
        <w:t>«</w:t>
      </w:r>
      <w:r w:rsidRPr="00F7683F">
        <w:rPr>
          <w:rFonts w:ascii="Times New Roman" w:hAnsi="Times New Roman" w:cs="Times New Roman"/>
          <w:sz w:val="28"/>
          <w:szCs w:val="28"/>
        </w:rPr>
        <w:t>Об утверждении Регламента Правительства Нижегородской области</w:t>
      </w:r>
      <w:r w:rsidR="00E877F0" w:rsidRPr="00F7683F">
        <w:rPr>
          <w:rFonts w:ascii="Times New Roman" w:hAnsi="Times New Roman" w:cs="Times New Roman"/>
          <w:sz w:val="28"/>
          <w:szCs w:val="28"/>
        </w:rPr>
        <w:t>»</w:t>
      </w:r>
      <w:r w:rsidRPr="00F7683F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F7683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7683F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</w:t>
      </w:r>
      <w:proofErr w:type="gramEnd"/>
      <w:r w:rsidRPr="00F7683F">
        <w:rPr>
          <w:rFonts w:ascii="Times New Roman" w:hAnsi="Times New Roman" w:cs="Times New Roman"/>
          <w:sz w:val="28"/>
          <w:szCs w:val="28"/>
        </w:rPr>
        <w:t xml:space="preserve"> от 28 декабря 2018 г. № 912 </w:t>
      </w:r>
      <w:r w:rsidR="00E877F0" w:rsidRPr="00F7683F">
        <w:rPr>
          <w:rFonts w:ascii="Times New Roman" w:hAnsi="Times New Roman" w:cs="Times New Roman"/>
          <w:sz w:val="28"/>
          <w:szCs w:val="28"/>
        </w:rPr>
        <w:t>«</w:t>
      </w:r>
      <w:r w:rsidRPr="00F7683F">
        <w:rPr>
          <w:rFonts w:ascii="Times New Roman" w:hAnsi="Times New Roman" w:cs="Times New Roman"/>
          <w:sz w:val="28"/>
          <w:szCs w:val="28"/>
        </w:rPr>
        <w:t>Об утверждении Инструкции по делопроизводству в органах исполнительной власти Нижегородской области и их структурных подразделениях</w:t>
      </w:r>
      <w:r w:rsidR="00E877F0" w:rsidRPr="00F7683F">
        <w:rPr>
          <w:rFonts w:ascii="Times New Roman" w:hAnsi="Times New Roman" w:cs="Times New Roman"/>
          <w:sz w:val="28"/>
          <w:szCs w:val="28"/>
        </w:rPr>
        <w:t>»</w:t>
      </w:r>
      <w:r w:rsidRPr="00F7683F">
        <w:rPr>
          <w:rFonts w:ascii="Times New Roman" w:hAnsi="Times New Roman" w:cs="Times New Roman"/>
          <w:sz w:val="28"/>
          <w:szCs w:val="28"/>
        </w:rPr>
        <w:t>;</w:t>
      </w:r>
    </w:p>
    <w:p w:rsidR="00DF455C" w:rsidRPr="00F7683F" w:rsidRDefault="00DF455C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3) знания и умения в области информационно-коммуникационных технологий;</w:t>
      </w:r>
    </w:p>
    <w:p w:rsidR="00DF455C" w:rsidRPr="00F7683F" w:rsidRDefault="00DF455C" w:rsidP="002220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4) умения включают в себя:</w:t>
      </w:r>
    </w:p>
    <w:p w:rsidR="00DF455C" w:rsidRPr="00F7683F" w:rsidRDefault="00DF455C" w:rsidP="002220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DF455C" w:rsidRPr="00F7683F" w:rsidRDefault="00DF455C" w:rsidP="002220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умение мыслить стратегически (системно);</w:t>
      </w:r>
    </w:p>
    <w:p w:rsidR="00DF455C" w:rsidRPr="00F7683F" w:rsidRDefault="00DF455C" w:rsidP="002220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DF455C" w:rsidRPr="00F7683F" w:rsidRDefault="00DF455C" w:rsidP="002220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DF455C" w:rsidRPr="00F7683F" w:rsidRDefault="00DF455C" w:rsidP="002220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умение управлять изменениями.</w:t>
      </w:r>
    </w:p>
    <w:p w:rsidR="00DF455C" w:rsidRPr="00F7683F" w:rsidRDefault="00DF455C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2.2.  Профессионально-функциональные квалификационные требования.</w:t>
      </w:r>
    </w:p>
    <w:p w:rsidR="00DF455C" w:rsidRPr="00F7683F" w:rsidRDefault="00DF455C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2.2.1. Профессиональ</w:t>
      </w:r>
      <w:r w:rsidR="00446E55">
        <w:rPr>
          <w:rFonts w:ascii="Times New Roman" w:hAnsi="Times New Roman" w:cs="Times New Roman"/>
          <w:sz w:val="28"/>
          <w:szCs w:val="28"/>
        </w:rPr>
        <w:t>ные квалификационные требования:</w:t>
      </w:r>
    </w:p>
    <w:p w:rsidR="00465EE6" w:rsidRPr="00420ED0" w:rsidRDefault="00DF455C" w:rsidP="00465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1) </w:t>
      </w:r>
      <w:r w:rsidR="000C15DF" w:rsidRPr="00350A3F">
        <w:rPr>
          <w:rFonts w:ascii="Times New Roman" w:hAnsi="Times New Roman" w:cs="Times New Roman"/>
          <w:sz w:val="28"/>
          <w:szCs w:val="28"/>
        </w:rPr>
        <w:t xml:space="preserve">к специальности, направлению подготовки: </w:t>
      </w:r>
      <w:r w:rsidR="00E877F0" w:rsidRPr="00350A3F">
        <w:rPr>
          <w:rFonts w:ascii="Times New Roman" w:hAnsi="Times New Roman" w:cs="Times New Roman"/>
          <w:sz w:val="28"/>
          <w:szCs w:val="28"/>
        </w:rPr>
        <w:t>«</w:t>
      </w:r>
      <w:r w:rsidR="000C15DF" w:rsidRPr="00350A3F">
        <w:rPr>
          <w:rFonts w:ascii="Times New Roman" w:hAnsi="Times New Roman" w:cs="Times New Roman"/>
          <w:sz w:val="28"/>
          <w:szCs w:val="28"/>
        </w:rPr>
        <w:t>Юриспруденция</w:t>
      </w:r>
      <w:r w:rsidR="00E877F0" w:rsidRPr="00F7683F">
        <w:rPr>
          <w:rFonts w:ascii="Times New Roman" w:hAnsi="Times New Roman" w:cs="Times New Roman"/>
          <w:sz w:val="28"/>
          <w:szCs w:val="28"/>
        </w:rPr>
        <w:t>»</w:t>
      </w:r>
      <w:r w:rsidR="000C15DF" w:rsidRPr="00F7683F">
        <w:rPr>
          <w:rFonts w:ascii="Times New Roman" w:hAnsi="Times New Roman" w:cs="Times New Roman"/>
          <w:sz w:val="28"/>
          <w:szCs w:val="28"/>
        </w:rPr>
        <w:t xml:space="preserve">, </w:t>
      </w:r>
      <w:r w:rsidR="00E877F0" w:rsidRPr="00420ED0">
        <w:rPr>
          <w:rFonts w:ascii="Times New Roman" w:hAnsi="Times New Roman" w:cs="Times New Roman"/>
          <w:sz w:val="28"/>
          <w:szCs w:val="28"/>
        </w:rPr>
        <w:t>«</w:t>
      </w:r>
      <w:r w:rsidR="000C15DF" w:rsidRPr="00420ED0">
        <w:rPr>
          <w:rFonts w:ascii="Times New Roman" w:hAnsi="Times New Roman" w:cs="Times New Roman"/>
          <w:sz w:val="28"/>
          <w:szCs w:val="28"/>
        </w:rPr>
        <w:t>Правоохранительная деятельность</w:t>
      </w:r>
      <w:r w:rsidR="00E877F0" w:rsidRPr="00420ED0">
        <w:rPr>
          <w:rFonts w:ascii="Times New Roman" w:hAnsi="Times New Roman" w:cs="Times New Roman"/>
          <w:sz w:val="28"/>
          <w:szCs w:val="28"/>
        </w:rPr>
        <w:t>»</w:t>
      </w:r>
      <w:r w:rsidR="000C15DF" w:rsidRPr="00420ED0">
        <w:rPr>
          <w:rFonts w:ascii="Times New Roman" w:hAnsi="Times New Roman" w:cs="Times New Roman"/>
          <w:sz w:val="28"/>
          <w:szCs w:val="28"/>
        </w:rPr>
        <w:t>,</w:t>
      </w:r>
      <w:r w:rsidR="00CB616F" w:rsidRPr="00420ED0">
        <w:rPr>
          <w:rFonts w:ascii="Times New Roman" w:hAnsi="Times New Roman" w:cs="Times New Roman"/>
          <w:sz w:val="28"/>
          <w:szCs w:val="28"/>
        </w:rPr>
        <w:t xml:space="preserve"> </w:t>
      </w:r>
      <w:r w:rsidR="00E877F0" w:rsidRPr="00420ED0">
        <w:rPr>
          <w:rFonts w:ascii="Times New Roman" w:hAnsi="Times New Roman" w:cs="Times New Roman"/>
          <w:sz w:val="28"/>
          <w:szCs w:val="28"/>
        </w:rPr>
        <w:t>«</w:t>
      </w:r>
      <w:r w:rsidR="00CB616F" w:rsidRPr="00420ED0">
        <w:rPr>
          <w:rFonts w:ascii="Times New Roman" w:hAnsi="Times New Roman" w:cs="Times New Roman"/>
          <w:sz w:val="28"/>
          <w:szCs w:val="28"/>
        </w:rPr>
        <w:t>Судебная экспертиза</w:t>
      </w:r>
      <w:r w:rsidR="00E877F0" w:rsidRPr="00420ED0">
        <w:rPr>
          <w:rFonts w:ascii="Times New Roman" w:hAnsi="Times New Roman" w:cs="Times New Roman"/>
          <w:sz w:val="28"/>
          <w:szCs w:val="28"/>
        </w:rPr>
        <w:t>»</w:t>
      </w:r>
      <w:r w:rsidR="00CB616F" w:rsidRPr="00420ED0">
        <w:rPr>
          <w:rFonts w:ascii="Times New Roman" w:hAnsi="Times New Roman" w:cs="Times New Roman"/>
          <w:sz w:val="28"/>
          <w:szCs w:val="28"/>
        </w:rPr>
        <w:t>,</w:t>
      </w:r>
      <w:r w:rsidR="000C15DF" w:rsidRPr="00420ED0">
        <w:rPr>
          <w:rFonts w:ascii="Times New Roman" w:hAnsi="Times New Roman" w:cs="Times New Roman"/>
          <w:sz w:val="28"/>
          <w:szCs w:val="28"/>
        </w:rPr>
        <w:t xml:space="preserve"> </w:t>
      </w:r>
      <w:r w:rsidR="00E877F0" w:rsidRPr="00420ED0">
        <w:rPr>
          <w:rFonts w:ascii="Times New Roman" w:hAnsi="Times New Roman" w:cs="Times New Roman"/>
          <w:sz w:val="28"/>
          <w:szCs w:val="28"/>
        </w:rPr>
        <w:t>«</w:t>
      </w:r>
      <w:r w:rsidR="000C15DF" w:rsidRPr="00420ED0">
        <w:rPr>
          <w:rFonts w:ascii="Times New Roman" w:hAnsi="Times New Roman" w:cs="Times New Roman"/>
          <w:sz w:val="28"/>
          <w:szCs w:val="28"/>
        </w:rPr>
        <w:t>Судебная и прокурорская деятельность</w:t>
      </w:r>
      <w:r w:rsidR="00E877F0" w:rsidRPr="00420ED0">
        <w:rPr>
          <w:rFonts w:ascii="Times New Roman" w:hAnsi="Times New Roman" w:cs="Times New Roman"/>
          <w:sz w:val="28"/>
          <w:szCs w:val="28"/>
        </w:rPr>
        <w:t>»</w:t>
      </w:r>
      <w:r w:rsidR="000C15DF" w:rsidRPr="00420ED0">
        <w:rPr>
          <w:rFonts w:ascii="Times New Roman" w:hAnsi="Times New Roman" w:cs="Times New Roman"/>
          <w:sz w:val="28"/>
          <w:szCs w:val="28"/>
        </w:rPr>
        <w:t xml:space="preserve">, </w:t>
      </w:r>
      <w:r w:rsidR="00E877F0" w:rsidRPr="00420ED0">
        <w:rPr>
          <w:rFonts w:ascii="Times New Roman" w:hAnsi="Times New Roman" w:cs="Times New Roman"/>
          <w:sz w:val="28"/>
          <w:szCs w:val="28"/>
        </w:rPr>
        <w:t>«</w:t>
      </w:r>
      <w:r w:rsidR="000C15DF" w:rsidRPr="00420ED0">
        <w:rPr>
          <w:rFonts w:ascii="Times New Roman" w:hAnsi="Times New Roman" w:cs="Times New Roman"/>
          <w:sz w:val="28"/>
          <w:szCs w:val="28"/>
        </w:rPr>
        <w:t>Правовое обеспечение национальной безопасности</w:t>
      </w:r>
      <w:r w:rsidR="00E877F0" w:rsidRPr="00420ED0">
        <w:rPr>
          <w:rFonts w:ascii="Times New Roman" w:hAnsi="Times New Roman" w:cs="Times New Roman"/>
          <w:sz w:val="28"/>
          <w:szCs w:val="28"/>
        </w:rPr>
        <w:t>»</w:t>
      </w:r>
      <w:r w:rsidR="000C15DF" w:rsidRPr="00420ED0">
        <w:rPr>
          <w:rFonts w:ascii="Times New Roman" w:hAnsi="Times New Roman" w:cs="Times New Roman"/>
          <w:sz w:val="28"/>
          <w:szCs w:val="28"/>
        </w:rPr>
        <w:t xml:space="preserve"> </w:t>
      </w:r>
      <w:r w:rsidR="00465EE6" w:rsidRPr="00420ED0">
        <w:rPr>
          <w:rFonts w:ascii="Times New Roman" w:hAnsi="Times New Roman" w:cs="Times New Roman"/>
          <w:sz w:val="28"/>
          <w:szCs w:val="28"/>
        </w:rPr>
        <w:t xml:space="preserve">или иные специальности и направления подготовки, содержащиеся </w:t>
      </w:r>
      <w:proofErr w:type="gramStart"/>
      <w:r w:rsidR="00465EE6" w:rsidRPr="00420E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65EE6" w:rsidRPr="00420ED0">
        <w:rPr>
          <w:rFonts w:ascii="Times New Roman" w:hAnsi="Times New Roman" w:cs="Times New Roman"/>
          <w:sz w:val="28"/>
          <w:szCs w:val="28"/>
        </w:rPr>
        <w:t xml:space="preserve"> ранее применяемых </w:t>
      </w:r>
      <w:proofErr w:type="gramStart"/>
      <w:r w:rsidR="00465EE6" w:rsidRPr="00420ED0">
        <w:rPr>
          <w:rFonts w:ascii="Times New Roman" w:hAnsi="Times New Roman" w:cs="Times New Roman"/>
          <w:sz w:val="28"/>
          <w:szCs w:val="28"/>
        </w:rPr>
        <w:t>перечнях</w:t>
      </w:r>
      <w:proofErr w:type="gramEnd"/>
      <w:r w:rsidR="00465EE6" w:rsidRPr="00420ED0">
        <w:rPr>
          <w:rFonts w:ascii="Times New Roman" w:hAnsi="Times New Roman" w:cs="Times New Roman"/>
          <w:sz w:val="28"/>
          <w:szCs w:val="28"/>
        </w:rPr>
        <w:t xml:space="preserve">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DF455C" w:rsidRPr="00F7683F" w:rsidRDefault="00DF455C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2) к профессиональным знаниям и профессиональным умениям:</w:t>
      </w:r>
    </w:p>
    <w:p w:rsidR="00C96E21" w:rsidRPr="00F7683F" w:rsidRDefault="00C96E21" w:rsidP="0022206C">
      <w:pPr>
        <w:pStyle w:val="1"/>
        <w:ind w:firstLine="709"/>
        <w:jc w:val="both"/>
        <w:rPr>
          <w:szCs w:val="28"/>
        </w:rPr>
      </w:pPr>
      <w:r w:rsidRPr="00F7683F">
        <w:rPr>
          <w:szCs w:val="28"/>
        </w:rPr>
        <w:t>а) знания в сфере законодательства Российской Федерации и Нижегородской области: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Кодекс об административных правонарушениях Российской Федерации; </w:t>
      </w:r>
    </w:p>
    <w:p w:rsidR="006C6FF9" w:rsidRPr="00F7683F" w:rsidRDefault="006C6FF9" w:rsidP="00222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Федеральный закон от 24 ноября 1995 г. № 181-ФЗ «О социальной защите инвалидов в Российской Федерации»;</w:t>
      </w:r>
    </w:p>
    <w:p w:rsidR="006C6FF9" w:rsidRPr="00F7683F" w:rsidRDefault="006C6FF9" w:rsidP="00222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24 июля 1998 г. № 124-ФЗ «Об основных гарантиях прав ребенка в Российской Федерации»;</w:t>
      </w:r>
    </w:p>
    <w:p w:rsidR="006C6FF9" w:rsidRPr="00F7683F" w:rsidRDefault="006C6FF9" w:rsidP="00222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Федеральный закон от 24 июня 1999 г. № 120-ФЗ «Об основах системы профилактики безнадзорности и правонарушений несовершеннолетних»;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:rsidR="006C6FF9" w:rsidRPr="00F7683F" w:rsidRDefault="006C6FF9" w:rsidP="002220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Федеральный закон от 27 июля 2006 г. № 152-ФЗ «О персональных данных»;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6C6FF9" w:rsidRPr="00F7683F" w:rsidRDefault="006C6FF9" w:rsidP="0022206C">
      <w:pPr>
        <w:pStyle w:val="1"/>
        <w:ind w:firstLine="709"/>
        <w:jc w:val="both"/>
        <w:rPr>
          <w:szCs w:val="28"/>
        </w:rPr>
      </w:pPr>
      <w:r w:rsidRPr="00F7683F">
        <w:rPr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6C6FF9" w:rsidRPr="00F7683F" w:rsidRDefault="006C6FF9" w:rsidP="0022206C">
      <w:pPr>
        <w:pStyle w:val="1"/>
        <w:ind w:firstLine="709"/>
        <w:jc w:val="both"/>
        <w:rPr>
          <w:szCs w:val="28"/>
        </w:rPr>
      </w:pPr>
      <w:r w:rsidRPr="00F7683F">
        <w:rPr>
          <w:szCs w:val="28"/>
        </w:rPr>
        <w:t xml:space="preserve">Федеральный закон от 4 мая 2011 г. № 99-ФЗ «О лицензировании отдельных видов деятельности»; </w:t>
      </w:r>
    </w:p>
    <w:p w:rsidR="006C6FF9" w:rsidRPr="00F7683F" w:rsidRDefault="006C6FF9" w:rsidP="002220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6C6FF9" w:rsidRPr="00F7683F" w:rsidRDefault="00AF366A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anchor="/document/71260710/paragraph/1/doclist/0/showentries/0/highlight/JTVCJTdCJTIybmVlZF9jb3JyZWN0aW9uJTIyJTNBZmFsc2UlMkMlMjJjb250ZXh0JTIyJTNBJTIyMzMwLSU1Q3UwNDQ0JTVDdTA0MzclMjAlNUN1MDQzZSUyMCU1Q3UwNDNmJTVDdTA0NDAlNUN1MDQzZSU1Q3UwNDQxJTVDdTA0NDIlNUN1MDQzMCU1Q3" w:history="1">
        <w:r w:rsidR="006C6FF9" w:rsidRPr="00F768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Федеральный закон от 28 ноября 2015 г. № </w:t>
        </w:r>
        <w:r w:rsidR="006C6FF9" w:rsidRPr="00F7683F">
          <w:rPr>
            <w:rStyle w:val="a9"/>
            <w:rFonts w:ascii="Times New Roman" w:hAnsi="Times New Roman" w:cs="Times New Roman"/>
            <w:i w:val="0"/>
            <w:sz w:val="28"/>
            <w:szCs w:val="28"/>
          </w:rPr>
          <w:t>330</w:t>
        </w:r>
        <w:r w:rsidR="006C6FF9" w:rsidRPr="00F768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6C6FF9" w:rsidRPr="00F7683F">
          <w:rPr>
            <w:rStyle w:val="a9"/>
            <w:rFonts w:ascii="Times New Roman" w:hAnsi="Times New Roman" w:cs="Times New Roman"/>
            <w:i w:val="0"/>
            <w:sz w:val="28"/>
            <w:szCs w:val="28"/>
          </w:rPr>
          <w:t>ФЗ</w:t>
        </w:r>
        <w:r w:rsidR="006C6FF9" w:rsidRPr="00F7683F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</w:t>
        </w:r>
        <w:r w:rsidR="006C6FF9" w:rsidRPr="00F768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«О </w:t>
        </w:r>
        <w:r w:rsidR="006C6FF9" w:rsidRPr="00F7683F">
          <w:rPr>
            <w:rStyle w:val="a9"/>
            <w:rFonts w:ascii="Times New Roman" w:hAnsi="Times New Roman" w:cs="Times New Roman"/>
            <w:i w:val="0"/>
            <w:sz w:val="28"/>
            <w:szCs w:val="28"/>
          </w:rPr>
          <w:t>проставлении</w:t>
        </w:r>
        <w:r w:rsidR="006C6FF9" w:rsidRPr="00F7683F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</w:t>
        </w:r>
        <w:proofErr w:type="spellStart"/>
        <w:r w:rsidR="006C6FF9" w:rsidRPr="00F7683F">
          <w:rPr>
            <w:rStyle w:val="a9"/>
            <w:rFonts w:ascii="Times New Roman" w:hAnsi="Times New Roman" w:cs="Times New Roman"/>
            <w:i w:val="0"/>
            <w:sz w:val="28"/>
            <w:szCs w:val="28"/>
          </w:rPr>
          <w:t>апостиля</w:t>
        </w:r>
        <w:proofErr w:type="spellEnd"/>
        <w:r w:rsidR="006C6FF9" w:rsidRPr="00F768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на российских официальных документах, подлежащих вывозу за пределы территории Российской Федерации»</w:t>
        </w:r>
      </w:hyperlink>
      <w:r w:rsidR="006C6FF9" w:rsidRPr="00F7683F">
        <w:rPr>
          <w:rFonts w:ascii="Times New Roman" w:hAnsi="Times New Roman" w:cs="Times New Roman"/>
          <w:sz w:val="28"/>
          <w:szCs w:val="28"/>
        </w:rPr>
        <w:t>;</w:t>
      </w:r>
    </w:p>
    <w:p w:rsidR="006C6FF9" w:rsidRPr="00F7683F" w:rsidRDefault="006C6FF9" w:rsidP="002220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Федеральный закон от 31 июля 2020 г. № 247-ФЗ «Об обязательных требованиях в Российской Федерации»;</w:t>
      </w:r>
    </w:p>
    <w:p w:rsidR="006C6FF9" w:rsidRPr="00F7683F" w:rsidRDefault="006C6FF9" w:rsidP="0022206C">
      <w:pPr>
        <w:pStyle w:val="1"/>
        <w:ind w:firstLine="709"/>
        <w:jc w:val="both"/>
        <w:rPr>
          <w:szCs w:val="28"/>
        </w:rPr>
      </w:pPr>
      <w:r w:rsidRPr="00F7683F">
        <w:rPr>
          <w:szCs w:val="28"/>
        </w:rPr>
        <w:t>Федеральный закон от 31 июля 2020 г.  № 248-ФЗ «О государственном контроле (надзоре) и муниципальном контроле в Российской Федерации»;</w:t>
      </w:r>
    </w:p>
    <w:p w:rsidR="006C6FF9" w:rsidRPr="00F7683F" w:rsidRDefault="006C6FF9" w:rsidP="0022206C">
      <w:pPr>
        <w:pStyle w:val="1"/>
        <w:ind w:firstLine="709"/>
        <w:jc w:val="both"/>
        <w:rPr>
          <w:rFonts w:eastAsiaTheme="minorEastAsia"/>
          <w:szCs w:val="28"/>
        </w:rPr>
      </w:pPr>
      <w:r w:rsidRPr="00F7683F">
        <w:rPr>
          <w:rFonts w:eastAsiaTheme="minorEastAsia"/>
          <w:szCs w:val="28"/>
        </w:rPr>
        <w:t>Федеральный закон от 21 декабря 2021 г. № 414-ФЗ «Об общих принципах организации публичной власти в субъектах Российской Федерации»;</w:t>
      </w:r>
    </w:p>
    <w:p w:rsidR="00FC7A92" w:rsidRDefault="00FC7A92" w:rsidP="00FC7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CB">
        <w:rPr>
          <w:rFonts w:ascii="Times New Roman" w:hAnsi="Times New Roman" w:cs="Times New Roman"/>
          <w:sz w:val="28"/>
          <w:szCs w:val="28"/>
        </w:rPr>
        <w:t>Федеральный закон от 20 марта 2025 г. № 33-ФЗ «Об общих принципах организации местного самоуправления в единой системе публичной власти»;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5 августа 2013 г.             №  662 «Об осуществлении мониторинга системы образования»;</w:t>
      </w:r>
    </w:p>
    <w:p w:rsidR="006C6FF9" w:rsidRPr="00F7683F" w:rsidRDefault="00AF366A" w:rsidP="0022206C">
      <w:pPr>
        <w:pStyle w:val="1"/>
        <w:ind w:firstLine="709"/>
        <w:jc w:val="both"/>
        <w:rPr>
          <w:szCs w:val="28"/>
        </w:rPr>
      </w:pPr>
      <w:hyperlink r:id="rId20" w:history="1">
        <w:r w:rsidR="006C6FF9" w:rsidRPr="00F7683F">
          <w:rPr>
            <w:rStyle w:val="af"/>
            <w:bCs/>
            <w:color w:val="auto"/>
            <w:szCs w:val="28"/>
          </w:rPr>
          <w:t xml:space="preserve">постановление Правительства </w:t>
        </w:r>
        <w:r w:rsidR="006C6FF9" w:rsidRPr="00F7683F">
          <w:rPr>
            <w:szCs w:val="28"/>
          </w:rPr>
          <w:t>Российской Федерации</w:t>
        </w:r>
        <w:r w:rsidR="006C6FF9" w:rsidRPr="00F7683F">
          <w:rPr>
            <w:rStyle w:val="af"/>
            <w:bCs/>
            <w:color w:val="auto"/>
            <w:szCs w:val="28"/>
          </w:rPr>
          <w:t xml:space="preserve"> от 20 августа 2013 г. №  719 «О государственной информационной системе государственного надзора в сфере образования»</w:t>
        </w:r>
      </w:hyperlink>
      <w:r w:rsidR="006C6FF9" w:rsidRPr="00F7683F">
        <w:rPr>
          <w:szCs w:val="28"/>
        </w:rPr>
        <w:t>;</w:t>
      </w:r>
    </w:p>
    <w:p w:rsidR="006C6FF9" w:rsidRPr="00F7683F" w:rsidRDefault="00AF366A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anchor="/document/71411136/paragraph/1/doclist/0/showentries/0/highlight/JTVCJTdCJTIybmVlZF9jb3JyZWN0aW9uJTIyJTNBZmFsc2UlMkMlMjJjb250ZXh0JTIyJTNBJTIyJTVDdTA0M2YlNUN1MDQzZSU1Q3UwNDQxJTVDdTA0NDIlNUN1MDQzMCU1Q3UwNDNkJTVDdTA0M2UlNUN1MDQzMiU1Q3UwNDNiJTVDdTA0MzUlNUN1MD" w:history="1">
        <w:r w:rsidR="006C6FF9" w:rsidRPr="00F7683F">
          <w:rPr>
            <w:rStyle w:val="a9"/>
            <w:rFonts w:ascii="Times New Roman" w:hAnsi="Times New Roman" w:cs="Times New Roman"/>
            <w:i w:val="0"/>
            <w:sz w:val="28"/>
            <w:szCs w:val="28"/>
          </w:rPr>
          <w:t>постановление</w:t>
        </w:r>
        <w:r w:rsidR="006C6FF9" w:rsidRPr="00F768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Правительства </w:t>
        </w:r>
        <w:r w:rsidR="006C6FF9" w:rsidRPr="00F7683F">
          <w:rPr>
            <w:rFonts w:ascii="Times New Roman" w:hAnsi="Times New Roman" w:cs="Times New Roman"/>
            <w:sz w:val="28"/>
            <w:szCs w:val="28"/>
          </w:rPr>
          <w:t>Российской Федерации</w:t>
        </w:r>
        <w:r w:rsidR="006C6FF9" w:rsidRPr="00F768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30 мая 2016 г. № 479 «О компетентных органах, уполномоченных на </w:t>
        </w:r>
        <w:r w:rsidR="006C6FF9" w:rsidRPr="00F7683F">
          <w:rPr>
            <w:rStyle w:val="a9"/>
            <w:rFonts w:ascii="Times New Roman" w:hAnsi="Times New Roman" w:cs="Times New Roman"/>
            <w:i w:val="0"/>
            <w:sz w:val="28"/>
            <w:szCs w:val="28"/>
          </w:rPr>
          <w:t>проставление</w:t>
        </w:r>
        <w:r w:rsidR="006C6FF9" w:rsidRPr="00F7683F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</w:t>
        </w:r>
        <w:proofErr w:type="spellStart"/>
        <w:r w:rsidR="006C6FF9" w:rsidRPr="00F7683F">
          <w:rPr>
            <w:rStyle w:val="a9"/>
            <w:rFonts w:ascii="Times New Roman" w:hAnsi="Times New Roman" w:cs="Times New Roman"/>
            <w:i w:val="0"/>
            <w:sz w:val="28"/>
            <w:szCs w:val="28"/>
          </w:rPr>
          <w:t>апостиля</w:t>
        </w:r>
        <w:proofErr w:type="spellEnd"/>
        <w:r w:rsidR="006C6FF9" w:rsidRPr="00F768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 Российской Федерации»</w:t>
        </w:r>
      </w:hyperlink>
      <w:r w:rsidR="006C6FF9" w:rsidRPr="00F7683F">
        <w:rPr>
          <w:rFonts w:ascii="Times New Roman" w:hAnsi="Times New Roman" w:cs="Times New Roman"/>
          <w:sz w:val="28"/>
          <w:szCs w:val="28"/>
        </w:rPr>
        <w:t>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18 сентября 2020 г. </w:t>
      </w:r>
      <w:r w:rsidR="008F0961" w:rsidRPr="00F7683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683F">
        <w:rPr>
          <w:rFonts w:ascii="Times New Roman" w:hAnsi="Times New Roman" w:cs="Times New Roman"/>
          <w:sz w:val="28"/>
          <w:szCs w:val="28"/>
        </w:rPr>
        <w:t>№ 1490 «О лицензировании образовательной деятельности»;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22 октября 2020 г.            № 1722 «О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7 декабря 2020 г.           № 2041 «Об утверждении требований к подготовке докладов о видах </w:t>
      </w:r>
      <w:r w:rsidRPr="00F7683F">
        <w:rPr>
          <w:rFonts w:ascii="Times New Roman" w:hAnsi="Times New Roman" w:cs="Times New Roman"/>
          <w:sz w:val="28"/>
          <w:szCs w:val="28"/>
        </w:rPr>
        <w:lastRenderedPageBreak/>
        <w:t>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29 декабря 2020 г.           № 2328 «О порядке аттестации экспертов, привлекаемых к осуществлению экспертизы в целях государственного контроля (надзора), муниципального контроля»;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31 декабря 2020 г.           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3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31 декабря 2020 г.            № 2467 «Об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</w:t>
      </w:r>
      <w:proofErr w:type="gramEnd"/>
      <w:r w:rsidRPr="00F7683F">
        <w:rPr>
          <w:rFonts w:ascii="Times New Roman" w:hAnsi="Times New Roman" w:cs="Times New Roman"/>
          <w:sz w:val="28"/>
          <w:szCs w:val="28"/>
        </w:rPr>
        <w:t>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«Об обязательных требованиях в Российской Федерации» (пункт 1);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6 марта 2021 г.  </w:t>
      </w:r>
      <w:r w:rsidR="0014720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7683F">
        <w:rPr>
          <w:rFonts w:ascii="Times New Roman" w:hAnsi="Times New Roman" w:cs="Times New Roman"/>
          <w:sz w:val="28"/>
          <w:szCs w:val="28"/>
        </w:rPr>
        <w:t>№  338 «О межведомственном информационном взаимодействии в рамках осуществления государственного контроля (надзора), муниципального контроля»;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 апреля 2021 г.           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</w:p>
    <w:p w:rsidR="00420ED0" w:rsidRDefault="00420ED0" w:rsidP="00420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ED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 июня 2021 г.              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ценностям»;</w:t>
      </w:r>
    </w:p>
    <w:p w:rsidR="006C6FF9" w:rsidRPr="00F7683F" w:rsidRDefault="00AF366A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6C6FF9" w:rsidRPr="00F768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 Российской Федерации от  25 июня 2021 г.            № 997 «Об утверждении Положения о федеральном государственном контроле (надзоре) в сфере образования</w:t>
        </w:r>
      </w:hyperlink>
      <w:r w:rsidR="006C6FF9" w:rsidRPr="00F7683F">
        <w:rPr>
          <w:rFonts w:ascii="Times New Roman" w:hAnsi="Times New Roman" w:cs="Times New Roman"/>
          <w:sz w:val="28"/>
          <w:szCs w:val="28"/>
        </w:rPr>
        <w:t>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27 октября 2021 г.            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fldChar w:fldCharType="begin"/>
      </w:r>
      <w:r w:rsidRPr="00F7683F">
        <w:rPr>
          <w:rFonts w:ascii="Times New Roman" w:hAnsi="Times New Roman" w:cs="Times New Roman"/>
          <w:sz w:val="28"/>
          <w:szCs w:val="28"/>
        </w:rPr>
        <w:instrText>HYPERLINK "https://mobileonline.garant.ru/" \l "/document/70513356/paragraph/12/doclist/0/showentries/0/highlight/JTVCJTdCJTIybmVlZF9jb3JyZWN0aW9uJTIyJTNBZmFsc2UlMkMlMjJjb250ZXh0JTIyJTNBJTIyJTVDdTA0M2YlNUN1MDQzZSU1Q3UwNDNiJTVDdTA0M2UlNUN1MDQzNiU1Q3UwNDM1JTVDdTA0M2QlNUN1MDQzOCU1Q3UwNDM1JTIwJTVDdTA0M2UlM"</w:instrText>
      </w:r>
      <w:r w:rsidRPr="00F7683F">
        <w:rPr>
          <w:rFonts w:ascii="Times New Roman" w:hAnsi="Times New Roman" w:cs="Times New Roman"/>
          <w:sz w:val="28"/>
          <w:szCs w:val="28"/>
        </w:rPr>
        <w:fldChar w:fldCharType="separate"/>
      </w:r>
      <w:r w:rsidRPr="00F7683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19 мая 2023 г. № 797 «Об утверждении Положения о государственной аккредитации образовательной </w:t>
      </w:r>
      <w:r w:rsidRPr="00F7683F">
        <w:rPr>
          <w:rFonts w:ascii="Times New Roman" w:hAnsi="Times New Roman" w:cs="Times New Roman"/>
          <w:sz w:val="28"/>
          <w:szCs w:val="28"/>
        </w:rPr>
        <w:lastRenderedPageBreak/>
        <w:t>деятельности и о признании утратившим силу постановления Правительства Российской Федерации от 14 января 2022 г. № 3»;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fldChar w:fldCharType="end"/>
      </w:r>
      <w:r w:rsidRPr="00F7683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России от 22 сентября 2017 г. № 955 «Об утверждении показателей мониторинга системы образования»;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приказ Минэкономразвития России от 31 марта 2021 г. № 151 «О типовых формах документов, используемых контрольным (надзорным) органом»;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от 4 октября 2021 г. № 1336 «Об утверждении перечня индикаторов риска нарушения обязательных требований, используемых при осуществлении федерального государственного контроля (надзора) в сфере образования»;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3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от 22 ноября 2021 г. №  1500 «Об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степенях, ученых званиях, переданных для осуществления органам государственной власти субъектов Российской Федерации, и требований к содержанию отчета и его составлению»;</w:t>
      </w:r>
      <w:proofErr w:type="gramEnd"/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83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от 25 апреля 2022 г. № 546 «Об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званиях» (Методика оценки эффективности и качества осуществления органами</w:t>
      </w:r>
      <w:proofErr w:type="gramEnd"/>
      <w:r w:rsidRPr="00F7683F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субъектов Российской Федерации переданных полномочий Российской Федерации в сфере образования и полномочия по подтверждению документов об ученых степенях и ученых званиях);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России № 232,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№ 551 от 4 апреля 2023 г.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России № 233,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№ 552  от 4 апреля 2023 г. «Об утверждении Порядка проведения государственной итоговой аттестации по образовательным программам среднего общего образования»;  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России от 14 апреля 2023 г. № 271 «Об утверждении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показателей, методики расчета и применения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России от 14 апреля 2023 г. № 272 «Об утверждении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показателей, методики расчета и применения </w:t>
      </w:r>
      <w:proofErr w:type="spellStart"/>
      <w:r w:rsidRPr="00F7683F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F7683F">
        <w:rPr>
          <w:rFonts w:ascii="Times New Roman" w:hAnsi="Times New Roman" w:cs="Times New Roman"/>
          <w:sz w:val="28"/>
          <w:szCs w:val="28"/>
        </w:rPr>
        <w:t xml:space="preserve"> показателей по образовательным программам среднего профессионального образования»;</w:t>
      </w:r>
    </w:p>
    <w:p w:rsidR="006C6FF9" w:rsidRPr="00F7683F" w:rsidRDefault="006C6FF9" w:rsidP="0022206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gramStart"/>
      <w:r w:rsidRPr="00F7683F">
        <w:rPr>
          <w:rFonts w:ascii="Times New Roman" w:eastAsia="Times New Roman" w:hAnsi="Times New Roman"/>
          <w:sz w:val="28"/>
          <w:szCs w:val="28"/>
        </w:rPr>
        <w:t xml:space="preserve">перечни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</w:t>
      </w:r>
      <w:r w:rsidRPr="00F7683F">
        <w:rPr>
          <w:rFonts w:ascii="Times New Roman" w:eastAsia="Times New Roman" w:hAnsi="Times New Roman"/>
          <w:sz w:val="28"/>
          <w:szCs w:val="28"/>
        </w:rPr>
        <w:lastRenderedPageBreak/>
        <w:t>требования, соблюдение которых оценивается органами государственной власти субъектов Российской Федерации, осуществляющими переданные полномочия Российской Федерации в сфере образования, в рамках лицензирования образовательной деятельности, в рамках государственной аккредитации образовательной деятельности, в рамках федерального</w:t>
      </w:r>
      <w:proofErr w:type="gramEnd"/>
      <w:r w:rsidRPr="00F7683F">
        <w:rPr>
          <w:rFonts w:ascii="Times New Roman" w:eastAsia="Times New Roman" w:hAnsi="Times New Roman"/>
          <w:sz w:val="28"/>
          <w:szCs w:val="28"/>
        </w:rPr>
        <w:t xml:space="preserve"> государственного контроля (надзора) в сфере образования, утвержденные Министерством просвещения Российской Федерации по согласованию с Федеральной службой по надзору в сфере образования и науки;</w:t>
      </w:r>
    </w:p>
    <w:p w:rsidR="00F87CED" w:rsidRPr="00F7683F" w:rsidRDefault="0014720E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F87CED" w:rsidRPr="00F7683F">
        <w:rPr>
          <w:rFonts w:ascii="Times New Roman" w:hAnsi="Times New Roman" w:cs="Times New Roman"/>
          <w:sz w:val="28"/>
          <w:szCs w:val="28"/>
        </w:rPr>
        <w:t>дминистративные регламенты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государственных услуг по лицензированию образовательной деятельности; государственной аккредитации образовательной деятельности; подтверждению документов об образовании и (или) о квалификации; подтверждению документов об ученых степенях, ученых званиях, утвержденные Федеральной службой по надзору в сфере образования и науки (далее – административные регламенты);</w:t>
      </w:r>
      <w:proofErr w:type="gramEnd"/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7683F">
        <w:rPr>
          <w:rFonts w:ascii="Times New Roman" w:hAnsi="Times New Roman" w:cs="Times New Roman"/>
          <w:sz w:val="28"/>
          <w:szCs w:val="28"/>
        </w:rPr>
        <w:t>Закон Нижегородской области от 10 февраля 2005 г. № 8-З «О нормативных правовых актах Нижегородской области»;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7683F">
        <w:rPr>
          <w:rFonts w:ascii="Times New Roman" w:hAnsi="Times New Roman" w:cs="Times New Roman"/>
          <w:sz w:val="28"/>
          <w:szCs w:val="28"/>
        </w:rPr>
        <w:t>Закон Нижегородской области от 7 сентября 2007 г. № 124-З «О дополнительных гарантиях права граждан на обращение в Нижегородской области»;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Закон Нижегородской области от 11 мая 2010 г. № 81-З «Об обеспечении доступа к информации о деятельности государственных органов Нижегородской области и органов местного самоуправления в Нижегородской области и о государственных и муниципальных информационных системах в Нижегородской области»;</w:t>
      </w:r>
    </w:p>
    <w:p w:rsidR="006C6FF9" w:rsidRPr="00F7683F" w:rsidRDefault="006C6FF9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Нижегородской области от 6 октября 2010 г.             № 669 «Об утверждении Положения о министерстве образования Нижегородской области»; </w:t>
      </w:r>
    </w:p>
    <w:p w:rsidR="006C6FF9" w:rsidRPr="00F7683F" w:rsidRDefault="006C6FF9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иные нормативные правовые акты применительно к исполнению своих должностных обязанностей;</w:t>
      </w:r>
    </w:p>
    <w:p w:rsidR="005D454C" w:rsidRPr="00F7683F" w:rsidRDefault="005D454C" w:rsidP="00222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б) иные профессиональные  знания:</w:t>
      </w:r>
    </w:p>
    <w:p w:rsidR="00303738" w:rsidRPr="00F7683F" w:rsidRDefault="00303738" w:rsidP="002220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государственная политика в области образования;</w:t>
      </w:r>
    </w:p>
    <w:p w:rsidR="00303738" w:rsidRPr="00F7683F" w:rsidRDefault="00303738" w:rsidP="002220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федеральный государственный контроль (надзор) в сфере образования;</w:t>
      </w:r>
    </w:p>
    <w:p w:rsidR="00303738" w:rsidRDefault="00303738" w:rsidP="002220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основы правоприменительной практики, в том числе определения и постановления судов Российской Федерации;</w:t>
      </w:r>
    </w:p>
    <w:p w:rsidR="00420ED0" w:rsidRPr="00420ED0" w:rsidRDefault="00420ED0" w:rsidP="00420ED0">
      <w:pPr>
        <w:spacing w:line="240" w:lineRule="auto"/>
        <w:ind w:right="-9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ED0">
        <w:rPr>
          <w:rFonts w:ascii="Times New Roman" w:hAnsi="Times New Roman" w:cs="Times New Roman"/>
          <w:sz w:val="28"/>
          <w:szCs w:val="28"/>
        </w:rPr>
        <w:t>основы судебного процесса;</w:t>
      </w:r>
    </w:p>
    <w:p w:rsidR="00420ED0" w:rsidRDefault="00420ED0" w:rsidP="00420ED0">
      <w:pPr>
        <w:spacing w:line="240" w:lineRule="auto"/>
        <w:ind w:right="-9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ED0">
        <w:rPr>
          <w:rFonts w:ascii="Times New Roman" w:hAnsi="Times New Roman" w:cs="Times New Roman"/>
          <w:sz w:val="28"/>
          <w:szCs w:val="28"/>
        </w:rPr>
        <w:t>общие правила функционирования системы образования и осуществления образовательной деятельности;</w:t>
      </w:r>
    </w:p>
    <w:p w:rsidR="005D454C" w:rsidRPr="00F7683F" w:rsidRDefault="005D454C" w:rsidP="00222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в)  профессиональные  умения:</w:t>
      </w:r>
    </w:p>
    <w:p w:rsidR="006700C0" w:rsidRPr="00F7683F" w:rsidRDefault="006700C0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анализ законодательной базы в сфере образования;</w:t>
      </w:r>
    </w:p>
    <w:p w:rsidR="00420ED0" w:rsidRPr="00B42CBB" w:rsidRDefault="00420ED0" w:rsidP="00420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B2089">
        <w:rPr>
          <w:rFonts w:ascii="Times New Roman" w:hAnsi="Times New Roman" w:cs="Times New Roman"/>
          <w:sz w:val="28"/>
          <w:szCs w:val="28"/>
        </w:rPr>
        <w:t xml:space="preserve">разработка мер по предупреждению </w:t>
      </w:r>
      <w:r w:rsidRPr="008B2089">
        <w:rPr>
          <w:rFonts w:ascii="Times New Roman" w:eastAsia="Calibri" w:hAnsi="Times New Roman" w:cs="Times New Roman"/>
          <w:sz w:val="28"/>
          <w:szCs w:val="28"/>
        </w:rPr>
        <w:t>нарушений обязательных требований посредством профилактики нарушений обязательных требований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Нижегородской</w:t>
      </w:r>
      <w:r w:rsidRPr="009B0980">
        <w:rPr>
          <w:rFonts w:ascii="Times New Roman" w:eastAsia="Calibri" w:hAnsi="Times New Roman" w:cs="Times New Roman"/>
          <w:sz w:val="28"/>
          <w:szCs w:val="28"/>
        </w:rPr>
        <w:t xml:space="preserve"> области,</w:t>
      </w:r>
      <w:r w:rsidRPr="009B0980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Pr="009B098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организаций, указанных в </w:t>
      </w:r>
      <w:hyperlink w:anchor="sub_10617" w:history="1">
        <w:r w:rsidRPr="009B0980">
          <w:rPr>
            <w:rFonts w:ascii="Times New Roman" w:hAnsi="Times New Roman" w:cs="Times New Roman"/>
            <w:sz w:val="28"/>
            <w:szCs w:val="28"/>
          </w:rPr>
          <w:t>пункте 7 части 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9B0980">
        <w:rPr>
          <w:rFonts w:ascii="Times New Roman" w:hAnsi="Times New Roman" w:cs="Times New Roman"/>
          <w:sz w:val="28"/>
          <w:szCs w:val="28"/>
        </w:rPr>
        <w:t xml:space="preserve"> от 29 декабря 2012 г. № 273-ФЗ «Об образовании в Российской Федераци</w:t>
      </w:r>
      <w:r w:rsidR="008B2089">
        <w:rPr>
          <w:rFonts w:ascii="Times New Roman" w:hAnsi="Times New Roman" w:cs="Times New Roman"/>
          <w:sz w:val="28"/>
          <w:szCs w:val="28"/>
        </w:rPr>
        <w:t>и» (далее – контролируемые лица</w:t>
      </w:r>
      <w:r w:rsidRPr="009B09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0980">
        <w:rPr>
          <w:rFonts w:ascii="Times New Roman" w:hAnsi="Times New Roman" w:cs="Times New Roman"/>
          <w:sz w:val="28"/>
          <w:szCs w:val="28"/>
        </w:rPr>
        <w:t xml:space="preserve"> </w:t>
      </w:r>
      <w:r w:rsidRPr="008B208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B20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2089">
        <w:rPr>
          <w:rFonts w:ascii="Times New Roman" w:hAnsi="Times New Roman" w:cs="Times New Roman"/>
          <w:sz w:val="28"/>
          <w:szCs w:val="28"/>
        </w:rPr>
        <w:t xml:space="preserve">осуществлении федерального государственного контроля (надзора) в сфере образования и </w:t>
      </w:r>
      <w:r w:rsidRPr="008B2089">
        <w:rPr>
          <w:rFonts w:ascii="Times New Roman" w:eastAsia="Calibri" w:hAnsi="Times New Roman" w:cs="Times New Roman"/>
          <w:sz w:val="28"/>
          <w:szCs w:val="28"/>
        </w:rPr>
        <w:t xml:space="preserve">в отношении </w:t>
      </w:r>
      <w:r w:rsidRPr="008B2089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муниципальных образований Нижегородской области (далее – ОМСУ) при осуществлении </w:t>
      </w:r>
      <w:r w:rsidRPr="008B2089">
        <w:rPr>
          <w:rFonts w:ascii="Times New Roman" w:eastAsia="Calibri" w:hAnsi="Times New Roman" w:cs="Times New Roman"/>
          <w:sz w:val="28"/>
          <w:szCs w:val="28"/>
        </w:rPr>
        <w:t>государственного контроля (надзора) в сфере образования (далее вместе – государственный контроль (надзор) в сфере образования);</w:t>
      </w:r>
      <w:proofErr w:type="gramEnd"/>
    </w:p>
    <w:p w:rsidR="005D454C" w:rsidRPr="00F7683F" w:rsidRDefault="001B6467" w:rsidP="00465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 xml:space="preserve"> работы по эффективному взаимодействию с органами государственной власти Российской Федерации и субъектов Российской Федерации, </w:t>
      </w:r>
      <w:r w:rsidR="006700C0" w:rsidRPr="00F7683F">
        <w:rPr>
          <w:rFonts w:ascii="Times New Roman" w:eastAsia="Times New Roman" w:hAnsi="Times New Roman" w:cs="Times New Roman"/>
          <w:sz w:val="28"/>
          <w:szCs w:val="28"/>
        </w:rPr>
        <w:t>ОМСУ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>, иными организациями;</w:t>
      </w:r>
    </w:p>
    <w:p w:rsidR="005D454C" w:rsidRPr="00F7683F" w:rsidRDefault="001B6467" w:rsidP="00222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C1B" w:rsidRPr="003A176C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8F7C1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>мероприятий (заседания, совещания и т.п.);</w:t>
      </w:r>
    </w:p>
    <w:p w:rsidR="005D454C" w:rsidRPr="00F7683F" w:rsidRDefault="001B6467" w:rsidP="00222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F23641">
        <w:rPr>
          <w:rFonts w:ascii="Times New Roman" w:eastAsia="Times New Roman" w:hAnsi="Times New Roman" w:cs="Times New Roman"/>
          <w:sz w:val="28"/>
          <w:szCs w:val="28"/>
        </w:rPr>
        <w:t xml:space="preserve"> с документами, подготовка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 xml:space="preserve"> проек</w:t>
      </w:r>
      <w:r w:rsidR="00F23641">
        <w:rPr>
          <w:rFonts w:ascii="Times New Roman" w:eastAsia="Times New Roman" w:hAnsi="Times New Roman" w:cs="Times New Roman"/>
          <w:sz w:val="28"/>
          <w:szCs w:val="28"/>
        </w:rPr>
        <w:t>тов правовых актов, владение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 xml:space="preserve"> стилем делового письма;</w:t>
      </w:r>
    </w:p>
    <w:p w:rsidR="005D454C" w:rsidRPr="00F7683F" w:rsidRDefault="001B6467" w:rsidP="0022206C">
      <w:pPr>
        <w:widowControl w:val="0"/>
        <w:tabs>
          <w:tab w:val="left" w:pos="993"/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 xml:space="preserve"> экспертизы документов на соответстви</w:t>
      </w:r>
      <w:r w:rsidR="00D12E73" w:rsidRPr="00F7683F">
        <w:rPr>
          <w:rFonts w:ascii="Times New Roman" w:eastAsia="Times New Roman" w:hAnsi="Times New Roman" w:cs="Times New Roman"/>
          <w:sz w:val="28"/>
          <w:szCs w:val="28"/>
        </w:rPr>
        <w:t>е действующему законодательству;</w:t>
      </w:r>
    </w:p>
    <w:p w:rsidR="004C6227" w:rsidRPr="00F7683F" w:rsidRDefault="001B6467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проведение</w:t>
      </w:r>
      <w:r w:rsidR="004B6437">
        <w:rPr>
          <w:rFonts w:ascii="Times New Roman" w:hAnsi="Times New Roman" w:cs="Times New Roman"/>
          <w:sz w:val="28"/>
          <w:szCs w:val="28"/>
        </w:rPr>
        <w:t xml:space="preserve"> </w:t>
      </w:r>
      <w:r w:rsidR="004C6227" w:rsidRPr="00F7683F">
        <w:rPr>
          <w:rFonts w:ascii="Times New Roman" w:hAnsi="Times New Roman" w:cs="Times New Roman"/>
          <w:sz w:val="28"/>
          <w:szCs w:val="28"/>
        </w:rPr>
        <w:t>профила</w:t>
      </w:r>
      <w:r w:rsidR="00702F40" w:rsidRPr="00F7683F">
        <w:rPr>
          <w:rFonts w:ascii="Times New Roman" w:hAnsi="Times New Roman" w:cs="Times New Roman"/>
          <w:sz w:val="28"/>
          <w:szCs w:val="28"/>
        </w:rPr>
        <w:t xml:space="preserve">ктических мероприятий и (или) </w:t>
      </w:r>
      <w:r w:rsidR="004C6227" w:rsidRPr="00F7683F">
        <w:rPr>
          <w:rFonts w:ascii="Times New Roman" w:hAnsi="Times New Roman" w:cs="Times New Roman"/>
          <w:sz w:val="28"/>
          <w:szCs w:val="28"/>
        </w:rPr>
        <w:t>контрольных (надзорных) мероприятий в отношении контролируемых лиц, ОМСУ, в том числе плановых и внеплановых проверок;</w:t>
      </w:r>
    </w:p>
    <w:p w:rsidR="00D12E73" w:rsidRPr="00F7683F" w:rsidRDefault="00F3584E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работа</w:t>
      </w:r>
      <w:r w:rsidR="00D12E73" w:rsidRPr="00F7683F">
        <w:rPr>
          <w:rFonts w:ascii="Times New Roman" w:hAnsi="Times New Roman" w:cs="Times New Roman"/>
          <w:sz w:val="28"/>
          <w:szCs w:val="28"/>
        </w:rPr>
        <w:t xml:space="preserve"> с информационными системами.</w:t>
      </w:r>
    </w:p>
    <w:p w:rsidR="005D454C" w:rsidRPr="00F7683F" w:rsidRDefault="005D454C" w:rsidP="00222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2.2.2. Функциональные квалификационные требования:</w:t>
      </w:r>
    </w:p>
    <w:p w:rsidR="005D454C" w:rsidRPr="00F7683F" w:rsidRDefault="005D454C" w:rsidP="00222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1) к функциональным знаниям:</w:t>
      </w:r>
    </w:p>
    <w:p w:rsidR="005D454C" w:rsidRPr="00F7683F" w:rsidRDefault="005D454C" w:rsidP="00222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процедура рассмотрения обращений граждан;</w:t>
      </w:r>
    </w:p>
    <w:p w:rsidR="005D454C" w:rsidRPr="00F7683F" w:rsidRDefault="005D454C" w:rsidP="00222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понятие нормы права, нормативного правового акта;</w:t>
      </w:r>
    </w:p>
    <w:p w:rsidR="005D454C" w:rsidRPr="00F7683F" w:rsidRDefault="005D454C" w:rsidP="00222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понятие проекта нормативного правового акта, этапы его разработки;</w:t>
      </w:r>
    </w:p>
    <w:p w:rsidR="005D454C" w:rsidRPr="00F7683F" w:rsidRDefault="00EC7A57" w:rsidP="00222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понятие официального отзыва на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 xml:space="preserve"> проекты нормативных правовых актов;</w:t>
      </w:r>
    </w:p>
    <w:p w:rsidR="005D454C" w:rsidRPr="00F7683F" w:rsidRDefault="005D454C" w:rsidP="00222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принципы, методы, технологии и механизмы осуществления </w:t>
      </w:r>
      <w:r w:rsidR="00943F38" w:rsidRPr="00F7683F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контроля</w:t>
      </w:r>
      <w:r w:rsidR="00EB1E93" w:rsidRPr="00F7683F">
        <w:rPr>
          <w:rFonts w:ascii="Times New Roman" w:eastAsia="Times New Roman" w:hAnsi="Times New Roman" w:cs="Times New Roman"/>
          <w:sz w:val="28"/>
          <w:szCs w:val="28"/>
        </w:rPr>
        <w:t xml:space="preserve"> в сфере образования</w:t>
      </w:r>
      <w:r w:rsidR="00943F38" w:rsidRPr="00F7683F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контролируемых лиц, государственного контроля (надзора)</w:t>
      </w:r>
      <w:r w:rsidR="00EB1E93" w:rsidRPr="00F7683F">
        <w:rPr>
          <w:rFonts w:ascii="Times New Roman" w:eastAsia="Times New Roman" w:hAnsi="Times New Roman" w:cs="Times New Roman"/>
          <w:sz w:val="28"/>
          <w:szCs w:val="28"/>
        </w:rPr>
        <w:t xml:space="preserve"> в сфере образования</w:t>
      </w:r>
      <w:r w:rsidR="00943F38" w:rsidRPr="00F7683F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ОМСУ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454C" w:rsidRPr="00F7683F" w:rsidRDefault="005D454C" w:rsidP="00222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виды, назначение и технологии организации </w:t>
      </w:r>
      <w:r w:rsidR="00943F38" w:rsidRPr="00F7683F">
        <w:rPr>
          <w:rFonts w:ascii="Times New Roman" w:eastAsia="Times New Roman" w:hAnsi="Times New Roman" w:cs="Times New Roman"/>
          <w:sz w:val="28"/>
          <w:szCs w:val="28"/>
        </w:rPr>
        <w:t>профилактических</w:t>
      </w:r>
      <w:r w:rsidR="00EB1E93" w:rsidRPr="00F76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F38" w:rsidRPr="00F7683F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и </w:t>
      </w:r>
      <w:r w:rsidR="00094F8A" w:rsidRPr="00F7683F">
        <w:rPr>
          <w:rFonts w:ascii="Times New Roman" w:hAnsi="Times New Roman" w:cs="Times New Roman"/>
          <w:sz w:val="28"/>
          <w:szCs w:val="28"/>
        </w:rPr>
        <w:t>контрольных (надзорных) мероприятий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3690" w:rsidRPr="00F7683F" w:rsidRDefault="00AD3690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понятие Единого реестра видов контроля, Единого реестра контрольных (надзорных) мероприятий, государственной информационной системы, обеспечивающей автоматизацию контрольно-надзорной деятельности за органами государственной власти субъектов Российской Федерации, исполняющими переданные полномочия Российской Федерации в области образования, принципы их формирования;</w:t>
      </w:r>
    </w:p>
    <w:p w:rsidR="004C6227" w:rsidRPr="00F7683F" w:rsidRDefault="004C6227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отнесение объектов федерального государственного контроля (надзора) в сфере  образования к категориям высокого, среднего и низкого риска причинения вреда (ущерба) охраняемым законом ценностям;</w:t>
      </w:r>
    </w:p>
    <w:p w:rsidR="005C2FE6" w:rsidRPr="00F7683F" w:rsidRDefault="005C2FE6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gramStart"/>
      <w:r w:rsidRPr="00F7683F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</w:t>
      </w:r>
      <w:proofErr w:type="gramEnd"/>
      <w:r w:rsidRPr="00F7683F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ценностям;</w:t>
      </w:r>
    </w:p>
    <w:p w:rsidR="00D836AD" w:rsidRPr="00F7683F" w:rsidRDefault="00D836AD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институт </w:t>
      </w:r>
      <w:r w:rsidR="00943F38" w:rsidRPr="00F7683F">
        <w:rPr>
          <w:rFonts w:ascii="Times New Roman" w:hAnsi="Times New Roman" w:cs="Times New Roman"/>
          <w:sz w:val="28"/>
          <w:szCs w:val="28"/>
        </w:rPr>
        <w:t>досудебного  обжалования</w:t>
      </w:r>
      <w:r w:rsidR="00EB1E93" w:rsidRPr="00F7683F">
        <w:rPr>
          <w:rFonts w:ascii="Times New Roman" w:hAnsi="Times New Roman" w:cs="Times New Roman"/>
          <w:sz w:val="28"/>
          <w:szCs w:val="28"/>
        </w:rPr>
        <w:t>, судебного обжалования</w:t>
      </w:r>
      <w:r w:rsidRPr="00F7683F">
        <w:rPr>
          <w:rFonts w:ascii="Times New Roman" w:hAnsi="Times New Roman" w:cs="Times New Roman"/>
          <w:sz w:val="28"/>
          <w:szCs w:val="28"/>
        </w:rPr>
        <w:t>;</w:t>
      </w:r>
    </w:p>
    <w:p w:rsidR="00D836AD" w:rsidRPr="00F7683F" w:rsidRDefault="00D836AD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процедура организации</w:t>
      </w:r>
      <w:r w:rsidR="007E1617" w:rsidRPr="00F7683F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</w:t>
      </w:r>
      <w:r w:rsidR="00943F38" w:rsidRPr="00F7683F">
        <w:rPr>
          <w:rFonts w:ascii="Times New Roman" w:hAnsi="Times New Roman" w:cs="Times New Roman"/>
          <w:sz w:val="28"/>
          <w:szCs w:val="28"/>
        </w:rPr>
        <w:t xml:space="preserve">, </w:t>
      </w:r>
      <w:r w:rsidR="00094F8A" w:rsidRPr="00F7683F">
        <w:rPr>
          <w:rFonts w:ascii="Times New Roman" w:hAnsi="Times New Roman" w:cs="Times New Roman"/>
          <w:sz w:val="28"/>
          <w:szCs w:val="28"/>
        </w:rPr>
        <w:t>контрольных (надзорных) мероприятий</w:t>
      </w:r>
      <w:r w:rsidRPr="00F7683F">
        <w:rPr>
          <w:rFonts w:ascii="Times New Roman" w:hAnsi="Times New Roman" w:cs="Times New Roman"/>
          <w:sz w:val="28"/>
          <w:szCs w:val="28"/>
        </w:rPr>
        <w:t>;</w:t>
      </w:r>
    </w:p>
    <w:p w:rsidR="00D836AD" w:rsidRPr="00F7683F" w:rsidRDefault="00D836AD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ограничения при проведении </w:t>
      </w:r>
      <w:r w:rsidR="00094F8A" w:rsidRPr="00F7683F">
        <w:rPr>
          <w:rFonts w:ascii="Times New Roman" w:hAnsi="Times New Roman" w:cs="Times New Roman"/>
          <w:sz w:val="28"/>
          <w:szCs w:val="28"/>
        </w:rPr>
        <w:t>контрольных (надзорных) мероприятий</w:t>
      </w:r>
      <w:r w:rsidRPr="00F7683F">
        <w:rPr>
          <w:rFonts w:ascii="Times New Roman" w:hAnsi="Times New Roman" w:cs="Times New Roman"/>
          <w:sz w:val="28"/>
          <w:szCs w:val="28"/>
        </w:rPr>
        <w:t>;</w:t>
      </w:r>
    </w:p>
    <w:p w:rsidR="00D836AD" w:rsidRPr="00F7683F" w:rsidRDefault="00D836AD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м</w:t>
      </w:r>
      <w:r w:rsidR="00EC7A57" w:rsidRPr="00F7683F">
        <w:rPr>
          <w:rFonts w:ascii="Times New Roman" w:hAnsi="Times New Roman" w:cs="Times New Roman"/>
          <w:sz w:val="28"/>
          <w:szCs w:val="28"/>
        </w:rPr>
        <w:t>еры, принимаемые по результатам</w:t>
      </w:r>
      <w:r w:rsidRPr="00F7683F">
        <w:rPr>
          <w:rFonts w:ascii="Times New Roman" w:hAnsi="Times New Roman" w:cs="Times New Roman"/>
          <w:sz w:val="28"/>
          <w:szCs w:val="28"/>
        </w:rPr>
        <w:t xml:space="preserve"> </w:t>
      </w:r>
      <w:r w:rsidR="00943F38" w:rsidRPr="00F7683F">
        <w:rPr>
          <w:rFonts w:ascii="Times New Roman" w:hAnsi="Times New Roman" w:cs="Times New Roman"/>
          <w:sz w:val="28"/>
          <w:szCs w:val="28"/>
        </w:rPr>
        <w:t xml:space="preserve">профилактических мероприятий и </w:t>
      </w:r>
      <w:r w:rsidR="00094F8A" w:rsidRPr="00F7683F">
        <w:rPr>
          <w:rFonts w:ascii="Times New Roman" w:hAnsi="Times New Roman" w:cs="Times New Roman"/>
          <w:sz w:val="28"/>
          <w:szCs w:val="28"/>
        </w:rPr>
        <w:t>контрольных (надзорных) мероприятий</w:t>
      </w:r>
      <w:r w:rsidRPr="00F7683F">
        <w:rPr>
          <w:rFonts w:ascii="Times New Roman" w:hAnsi="Times New Roman" w:cs="Times New Roman"/>
          <w:sz w:val="28"/>
          <w:szCs w:val="28"/>
        </w:rPr>
        <w:t>;</w:t>
      </w:r>
    </w:p>
    <w:p w:rsidR="007E1617" w:rsidRPr="00F7683F" w:rsidRDefault="007E1617" w:rsidP="0022206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83F">
        <w:rPr>
          <w:rFonts w:ascii="Times New Roman" w:hAnsi="Times New Roman"/>
          <w:sz w:val="28"/>
          <w:szCs w:val="28"/>
        </w:rPr>
        <w:t>понятие и принципы, основания осуществления плановых и внеплановых</w:t>
      </w:r>
      <w:r w:rsidR="00094F8A" w:rsidRPr="00F7683F">
        <w:rPr>
          <w:rFonts w:ascii="Times New Roman" w:hAnsi="Times New Roman"/>
          <w:sz w:val="28"/>
          <w:szCs w:val="28"/>
        </w:rPr>
        <w:t xml:space="preserve"> проверок,</w:t>
      </w:r>
      <w:r w:rsidR="00EB1E93" w:rsidRPr="00F7683F">
        <w:rPr>
          <w:rFonts w:ascii="Times New Roman" w:hAnsi="Times New Roman"/>
          <w:sz w:val="28"/>
          <w:szCs w:val="28"/>
        </w:rPr>
        <w:t xml:space="preserve"> иных</w:t>
      </w:r>
      <w:r w:rsidRPr="00F7683F">
        <w:rPr>
          <w:rFonts w:ascii="Times New Roman" w:hAnsi="Times New Roman"/>
          <w:sz w:val="28"/>
          <w:szCs w:val="28"/>
        </w:rPr>
        <w:t xml:space="preserve"> </w:t>
      </w:r>
      <w:r w:rsidR="00094F8A" w:rsidRPr="00F7683F">
        <w:rPr>
          <w:rFonts w:ascii="Times New Roman" w:hAnsi="Times New Roman"/>
          <w:sz w:val="28"/>
          <w:szCs w:val="28"/>
        </w:rPr>
        <w:t>контрольных (надзорных) мероприятий</w:t>
      </w:r>
      <w:r w:rsidRPr="00F7683F">
        <w:rPr>
          <w:rFonts w:ascii="Times New Roman" w:hAnsi="Times New Roman"/>
          <w:sz w:val="28"/>
          <w:szCs w:val="28"/>
        </w:rPr>
        <w:t>;</w:t>
      </w:r>
    </w:p>
    <w:p w:rsidR="001413EC" w:rsidRPr="00F7683F" w:rsidRDefault="001413EC" w:rsidP="0022206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система взаимодействия в </w:t>
      </w:r>
      <w:r w:rsidR="00FF2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рамках внутриведомственного и межведомственного </w:t>
      </w:r>
      <w:r w:rsidR="00943F38" w:rsidRPr="00F7683F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взаимодействия, 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>электронного документооборота;</w:t>
      </w:r>
    </w:p>
    <w:p w:rsidR="00EB5351" w:rsidRPr="00F7683F" w:rsidRDefault="00EB5351" w:rsidP="00EB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понятие и принципы предоставления государственных услуг;</w:t>
      </w:r>
    </w:p>
    <w:p w:rsidR="006E44D7" w:rsidRDefault="006E44D7" w:rsidP="002220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рассмотрен</w:t>
      </w:r>
      <w:r w:rsidR="00EB5351" w:rsidRPr="00F7683F">
        <w:rPr>
          <w:rFonts w:ascii="Times New Roman" w:eastAsia="Times New Roman" w:hAnsi="Times New Roman" w:cs="Times New Roman"/>
          <w:sz w:val="28"/>
          <w:szCs w:val="28"/>
        </w:rPr>
        <w:t>ие запросов, уведомлений, жалоб;</w:t>
      </w:r>
    </w:p>
    <w:p w:rsidR="00465EE6" w:rsidRPr="00420ED0" w:rsidRDefault="00465EE6" w:rsidP="00465E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20ED0">
        <w:rPr>
          <w:rFonts w:ascii="Times New Roman" w:eastAsia="Times New Roman" w:hAnsi="Times New Roman" w:cs="Times New Roman"/>
          <w:sz w:val="28"/>
          <w:szCs w:val="28"/>
        </w:rPr>
        <w:t>порядок работы с персональными данными;</w:t>
      </w:r>
    </w:p>
    <w:p w:rsidR="005D454C" w:rsidRPr="00F7683F" w:rsidRDefault="005D454C" w:rsidP="002220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2) к функциональным умениям:</w:t>
      </w:r>
    </w:p>
    <w:p w:rsidR="005C2FE6" w:rsidRPr="00F7683F" w:rsidRDefault="005C2FE6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разработка, рассмотрение и </w:t>
      </w:r>
      <w:r w:rsidRPr="0088354F">
        <w:rPr>
          <w:rFonts w:ascii="Times New Roman" w:hAnsi="Times New Roman" w:cs="Times New Roman"/>
          <w:sz w:val="28"/>
          <w:szCs w:val="28"/>
        </w:rPr>
        <w:t>согласование</w:t>
      </w:r>
      <w:r w:rsidRPr="00F7683F">
        <w:rPr>
          <w:rFonts w:ascii="Times New Roman" w:hAnsi="Times New Roman" w:cs="Times New Roman"/>
          <w:sz w:val="28"/>
          <w:szCs w:val="28"/>
        </w:rPr>
        <w:t xml:space="preserve"> проектов решений министра, приказов министерства, проектов нормативных правовых актов и иных документов;</w:t>
      </w:r>
    </w:p>
    <w:p w:rsidR="005C2FE6" w:rsidRPr="00F7683F" w:rsidRDefault="005C2FE6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подготовка отзывов на проекты нормативных правовых актов;</w:t>
      </w:r>
    </w:p>
    <w:p w:rsidR="0082413D" w:rsidRPr="00F7683F" w:rsidRDefault="006E44D7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F7683F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</w:t>
      </w:r>
      <w:r w:rsidR="005C2FE6" w:rsidRPr="00F7683F">
        <w:rPr>
          <w:rFonts w:ascii="Times New Roman" w:hAnsi="Times New Roman" w:cs="Times New Roman"/>
          <w:sz w:val="28"/>
          <w:szCs w:val="28"/>
        </w:rPr>
        <w:t xml:space="preserve">, </w:t>
      </w:r>
      <w:r w:rsidR="00EB1E93" w:rsidRPr="00F7683F">
        <w:rPr>
          <w:rFonts w:ascii="Times New Roman" w:hAnsi="Times New Roman" w:cs="Times New Roman"/>
          <w:sz w:val="28"/>
          <w:szCs w:val="28"/>
        </w:rPr>
        <w:t>п</w:t>
      </w:r>
      <w:r w:rsidR="00094F8A" w:rsidRPr="00F7683F">
        <w:rPr>
          <w:rFonts w:ascii="Times New Roman" w:hAnsi="Times New Roman" w:cs="Times New Roman"/>
          <w:sz w:val="28"/>
          <w:szCs w:val="28"/>
        </w:rPr>
        <w:t>лановых и внеплановых проверок,</w:t>
      </w:r>
      <w:r w:rsidR="00EB1E93" w:rsidRPr="00F7683F">
        <w:rPr>
          <w:rFonts w:ascii="Times New Roman" w:hAnsi="Times New Roman" w:cs="Times New Roman"/>
          <w:sz w:val="28"/>
          <w:szCs w:val="28"/>
        </w:rPr>
        <w:t xml:space="preserve"> иных </w:t>
      </w:r>
      <w:r w:rsidR="00094F8A" w:rsidRPr="00F7683F">
        <w:rPr>
          <w:rFonts w:ascii="Times New Roman" w:hAnsi="Times New Roman" w:cs="Times New Roman"/>
          <w:sz w:val="28"/>
          <w:szCs w:val="28"/>
        </w:rPr>
        <w:t>контрольных (надзорных) мероприятий</w:t>
      </w:r>
      <w:r w:rsidR="0082413D" w:rsidRPr="00F7683F">
        <w:rPr>
          <w:rFonts w:ascii="Times New Roman" w:hAnsi="Times New Roman" w:cs="Times New Roman"/>
          <w:sz w:val="28"/>
          <w:szCs w:val="28"/>
        </w:rPr>
        <w:t>;</w:t>
      </w:r>
    </w:p>
    <w:p w:rsidR="00245A6F" w:rsidRPr="00F7683F" w:rsidRDefault="00961E8B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подготовк</w:t>
      </w:r>
      <w:r w:rsidR="00BF5B6C" w:rsidRPr="00F7683F">
        <w:rPr>
          <w:rFonts w:ascii="Times New Roman" w:hAnsi="Times New Roman" w:cs="Times New Roman"/>
          <w:sz w:val="28"/>
          <w:szCs w:val="28"/>
        </w:rPr>
        <w:t>а</w:t>
      </w:r>
      <w:r w:rsidRPr="00F7683F">
        <w:rPr>
          <w:rFonts w:ascii="Times New Roman" w:hAnsi="Times New Roman" w:cs="Times New Roman"/>
          <w:sz w:val="28"/>
          <w:szCs w:val="28"/>
        </w:rPr>
        <w:t xml:space="preserve"> информационно-аналитических материалов и типичных нарушений обязатель</w:t>
      </w:r>
      <w:r w:rsidR="00245A6F" w:rsidRPr="00F7683F">
        <w:rPr>
          <w:rFonts w:ascii="Times New Roman" w:hAnsi="Times New Roman" w:cs="Times New Roman"/>
          <w:sz w:val="28"/>
          <w:szCs w:val="28"/>
        </w:rPr>
        <w:t>ных требов</w:t>
      </w:r>
      <w:r w:rsidR="00B8511E">
        <w:rPr>
          <w:rFonts w:ascii="Times New Roman" w:hAnsi="Times New Roman" w:cs="Times New Roman"/>
          <w:sz w:val="28"/>
          <w:szCs w:val="28"/>
        </w:rPr>
        <w:t>аний законодательства, обобщение</w:t>
      </w:r>
      <w:r w:rsidR="00245A6F" w:rsidRPr="00F7683F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практики; </w:t>
      </w:r>
    </w:p>
    <w:p w:rsidR="00AA39BE" w:rsidRPr="00F7683F" w:rsidRDefault="00AA39BE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eastAsia="Calibri" w:hAnsi="Times New Roman" w:cs="Times New Roman"/>
          <w:sz w:val="28"/>
          <w:szCs w:val="28"/>
        </w:rPr>
        <w:t>организация и проведение мониторинга законодательства;</w:t>
      </w:r>
    </w:p>
    <w:p w:rsidR="005D454C" w:rsidRPr="00F7683F" w:rsidRDefault="005D454C" w:rsidP="00222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осуществление контроля исполнения предписаний, решений и других распорядительных документов;</w:t>
      </w:r>
    </w:p>
    <w:p w:rsidR="005D454C" w:rsidRPr="00F7683F" w:rsidRDefault="005D454C" w:rsidP="00222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прием и согласование докуме</w:t>
      </w:r>
      <w:r w:rsidR="005C2FE6" w:rsidRPr="00F7683F">
        <w:rPr>
          <w:rFonts w:ascii="Times New Roman" w:eastAsia="Times New Roman" w:hAnsi="Times New Roman" w:cs="Times New Roman"/>
          <w:sz w:val="28"/>
          <w:szCs w:val="28"/>
        </w:rPr>
        <w:t>нтов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 и заявлений;</w:t>
      </w:r>
    </w:p>
    <w:p w:rsidR="00961E8B" w:rsidRPr="00F7683F" w:rsidRDefault="00961E8B" w:rsidP="0022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аккредитация и аттестация экспертов и экспертных организаций;</w:t>
      </w:r>
    </w:p>
    <w:p w:rsidR="005D454C" w:rsidRPr="00F7683F" w:rsidRDefault="005D454C" w:rsidP="00222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привлечение аккредитованных экспертов</w:t>
      </w:r>
      <w:r w:rsidR="006E44D7" w:rsidRPr="00F7683F">
        <w:rPr>
          <w:rFonts w:ascii="Times New Roman" w:eastAsia="Times New Roman" w:hAnsi="Times New Roman" w:cs="Times New Roman"/>
          <w:sz w:val="28"/>
          <w:szCs w:val="28"/>
        </w:rPr>
        <w:t>, экспертных организаций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 к процедуре государственной аккредитации; </w:t>
      </w:r>
    </w:p>
    <w:p w:rsidR="004C6227" w:rsidRPr="00F7683F" w:rsidRDefault="004C6227" w:rsidP="00222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рассмотрение запросов, уведомлений, обращений.</w:t>
      </w:r>
    </w:p>
    <w:p w:rsidR="004C6227" w:rsidRPr="008C2A69" w:rsidRDefault="004C6227" w:rsidP="00A4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D454C" w:rsidRPr="00F7683F" w:rsidRDefault="00B37F77" w:rsidP="00A432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b/>
          <w:sz w:val="28"/>
          <w:szCs w:val="28"/>
        </w:rPr>
        <w:t>III</w:t>
      </w:r>
      <w:r w:rsidR="005D454C" w:rsidRPr="00F7683F">
        <w:rPr>
          <w:rFonts w:ascii="Times New Roman" w:eastAsia="Times New Roman" w:hAnsi="Times New Roman" w:cs="Times New Roman"/>
          <w:b/>
          <w:sz w:val="28"/>
          <w:szCs w:val="28"/>
        </w:rPr>
        <w:t>. Должностные обязанности</w:t>
      </w:r>
    </w:p>
    <w:p w:rsidR="005D454C" w:rsidRPr="008C2A69" w:rsidRDefault="005D454C" w:rsidP="00A4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D454C" w:rsidRPr="00F7683F" w:rsidRDefault="008F0961" w:rsidP="00222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12144" w:rsidRPr="00F7683F">
        <w:rPr>
          <w:rFonts w:ascii="Times New Roman" w:eastAsia="Times New Roman" w:hAnsi="Times New Roman" w:cs="Times New Roman"/>
          <w:sz w:val="28"/>
          <w:szCs w:val="28"/>
        </w:rPr>
        <w:t xml:space="preserve">онсультант-юрист 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>исполняет следующие должностные обязанности:</w:t>
      </w:r>
    </w:p>
    <w:p w:rsidR="00F5022A" w:rsidRPr="009705A6" w:rsidRDefault="00A64C65" w:rsidP="00F5022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683F">
        <w:rPr>
          <w:rFonts w:eastAsia="Times New Roman"/>
          <w:sz w:val="28"/>
          <w:szCs w:val="28"/>
        </w:rPr>
        <w:t>3.</w:t>
      </w:r>
      <w:r w:rsidR="004C6227" w:rsidRPr="00F7683F">
        <w:rPr>
          <w:rFonts w:eastAsia="Times New Roman"/>
          <w:sz w:val="28"/>
          <w:szCs w:val="28"/>
        </w:rPr>
        <w:t>1</w:t>
      </w:r>
      <w:r w:rsidRPr="00F7683F">
        <w:rPr>
          <w:rFonts w:eastAsia="Times New Roman"/>
          <w:sz w:val="28"/>
          <w:szCs w:val="28"/>
        </w:rPr>
        <w:t xml:space="preserve">. </w:t>
      </w:r>
      <w:r w:rsidR="00F5022A" w:rsidRPr="009705A6">
        <w:rPr>
          <w:color w:val="auto"/>
          <w:sz w:val="28"/>
          <w:szCs w:val="28"/>
        </w:rPr>
        <w:t>Осуществляет исполнение поручений начальника отдела, принимает оперативные меры, направленные на своевременное и качественное исполнение документов и поручений.</w:t>
      </w:r>
    </w:p>
    <w:p w:rsidR="009B5DBA" w:rsidRPr="009B5DBA" w:rsidRDefault="0036466C" w:rsidP="0022206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DBA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9B5DBA" w:rsidRPr="009B5DBA">
        <w:rPr>
          <w:rFonts w:ascii="Times New Roman" w:hAnsi="Times New Roman" w:cs="Times New Roman"/>
          <w:sz w:val="28"/>
          <w:szCs w:val="28"/>
        </w:rPr>
        <w:t xml:space="preserve">Принимает участие в подготовке </w:t>
      </w:r>
      <w:r w:rsidR="00EC6140">
        <w:rPr>
          <w:rFonts w:ascii="Times New Roman" w:eastAsia="Times New Roman" w:hAnsi="Times New Roman" w:cs="Times New Roman"/>
          <w:sz w:val="28"/>
          <w:szCs w:val="28"/>
        </w:rPr>
        <w:t>планов работы отдела</w:t>
      </w:r>
      <w:r w:rsidR="009B5DBA" w:rsidRPr="009B5D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54C" w:rsidRPr="00F7683F" w:rsidRDefault="005D454C" w:rsidP="0022206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C6227" w:rsidRPr="00F7683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7E79" w:rsidRPr="00F7683F">
        <w:rPr>
          <w:rFonts w:ascii="Times New Roman" w:eastAsia="Times New Roman" w:hAnsi="Times New Roman" w:cs="Times New Roman"/>
          <w:sz w:val="28"/>
          <w:szCs w:val="28"/>
        </w:rPr>
        <w:t>Подготавливает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C65" w:rsidRPr="00F7683F">
        <w:rPr>
          <w:rFonts w:ascii="Times New Roman" w:eastAsia="Times New Roman" w:hAnsi="Times New Roman" w:cs="Times New Roman"/>
          <w:sz w:val="28"/>
          <w:szCs w:val="28"/>
        </w:rPr>
        <w:t>информационны</w:t>
      </w:r>
      <w:r w:rsidR="00F87E79" w:rsidRPr="00F7683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64C65" w:rsidRPr="00F7683F">
        <w:rPr>
          <w:rFonts w:ascii="Times New Roman" w:eastAsia="Times New Roman" w:hAnsi="Times New Roman" w:cs="Times New Roman"/>
          <w:sz w:val="28"/>
          <w:szCs w:val="28"/>
        </w:rPr>
        <w:t>, аналитически</w:t>
      </w:r>
      <w:r w:rsidR="00F87E79" w:rsidRPr="00F7683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64C65" w:rsidRPr="00F7683F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 w:rsidR="00F87E79" w:rsidRPr="00F7683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64C65" w:rsidRPr="00F7683F">
        <w:rPr>
          <w:rFonts w:ascii="Times New Roman" w:eastAsia="Times New Roman" w:hAnsi="Times New Roman" w:cs="Times New Roman"/>
          <w:sz w:val="28"/>
          <w:szCs w:val="28"/>
        </w:rPr>
        <w:t>, доклад</w:t>
      </w:r>
      <w:r w:rsidR="00F87E79" w:rsidRPr="00F7683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64C65" w:rsidRPr="00F7683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>статистичес</w:t>
      </w:r>
      <w:r w:rsidR="00E259CD" w:rsidRPr="00F7683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87E79" w:rsidRPr="00F7683F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E259CD" w:rsidRPr="00F7683F">
        <w:rPr>
          <w:rFonts w:ascii="Times New Roman" w:eastAsia="Times New Roman" w:hAnsi="Times New Roman" w:cs="Times New Roman"/>
          <w:sz w:val="28"/>
          <w:szCs w:val="28"/>
        </w:rPr>
        <w:t xml:space="preserve"> отчет</w:t>
      </w:r>
      <w:r w:rsidR="00B9260B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FC5D15" w:rsidRPr="00B9260B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своей </w:t>
      </w:r>
      <w:r w:rsidR="00FC5D15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6227" w:rsidRPr="00F7683F" w:rsidRDefault="004C6227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83F">
        <w:rPr>
          <w:rFonts w:ascii="Times New Roman" w:eastAsia="Calibri" w:hAnsi="Times New Roman" w:cs="Times New Roman"/>
          <w:sz w:val="28"/>
          <w:szCs w:val="28"/>
        </w:rPr>
        <w:t xml:space="preserve">3.4. Осуществляет проведение постоянного мониторинга (сбор, обработку, анализ и учет) сведений, используемых для оценки и управления рисками причинения вреда (ущерба) </w:t>
      </w:r>
      <w:r w:rsidRPr="00F7683F">
        <w:rPr>
          <w:rFonts w:ascii="Times New Roman" w:hAnsi="Times New Roman" w:cs="Times New Roman"/>
          <w:sz w:val="28"/>
          <w:szCs w:val="28"/>
        </w:rPr>
        <w:t>охраняемым законом ценностям в сфере образования в пределах компетенции отдела</w:t>
      </w:r>
      <w:r w:rsidRPr="00F768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6227" w:rsidRPr="00F7683F" w:rsidRDefault="004C6227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83F">
        <w:rPr>
          <w:rFonts w:ascii="Times New Roman" w:eastAsia="Calibri" w:hAnsi="Times New Roman" w:cs="Times New Roman"/>
          <w:sz w:val="28"/>
          <w:szCs w:val="28"/>
        </w:rPr>
        <w:t xml:space="preserve">3.5. </w:t>
      </w:r>
      <w:r w:rsidRPr="008B5105">
        <w:rPr>
          <w:rFonts w:ascii="Times New Roman" w:eastAsia="Calibri" w:hAnsi="Times New Roman" w:cs="Times New Roman"/>
          <w:sz w:val="28"/>
          <w:szCs w:val="28"/>
        </w:rPr>
        <w:t>Организует и планирует</w:t>
      </w:r>
      <w:r w:rsidRPr="00F7683F">
        <w:rPr>
          <w:rFonts w:ascii="Times New Roman" w:eastAsia="Calibri" w:hAnsi="Times New Roman" w:cs="Times New Roman"/>
          <w:sz w:val="28"/>
          <w:szCs w:val="28"/>
        </w:rPr>
        <w:t xml:space="preserve"> деятельность по проведению профилактических мероприятий на основе оценки рисков причинения вреда (ущерба) в целях обеспечения допустимого уровня риска причинения вреда (ущерба) с учетом ключевых показателей федерального государственного контроля (надзора) в сфере образования.  </w:t>
      </w:r>
    </w:p>
    <w:p w:rsidR="00A64C65" w:rsidRPr="00F7683F" w:rsidRDefault="00962257" w:rsidP="0022206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="004C6227" w:rsidRPr="00F7683F">
        <w:rPr>
          <w:rFonts w:ascii="Times New Roman" w:eastAsia="Calibri" w:hAnsi="Times New Roman" w:cs="Times New Roman"/>
          <w:sz w:val="28"/>
          <w:szCs w:val="28"/>
        </w:rPr>
        <w:t>6</w:t>
      </w:r>
      <w:r w:rsidRPr="00F7683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C5FE7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Pr="00F7683F">
        <w:rPr>
          <w:rFonts w:ascii="Times New Roman" w:eastAsia="Calibri" w:hAnsi="Times New Roman" w:cs="Times New Roman"/>
          <w:sz w:val="28"/>
          <w:szCs w:val="28"/>
        </w:rPr>
        <w:t xml:space="preserve"> профилактические мероприятия в отношении контролируемых лиц: информирование, обобщение правоприменительной практики, объявление предостережения, консультирование, профилактический визит</w:t>
      </w:r>
      <w:r w:rsidR="00D133EE" w:rsidRPr="00F7683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133EE" w:rsidRPr="00F7683F">
        <w:rPr>
          <w:rFonts w:ascii="Times New Roman" w:hAnsi="Times New Roman"/>
          <w:sz w:val="28"/>
          <w:szCs w:val="28"/>
        </w:rPr>
        <w:t>меры стимулирования добросовестности</w:t>
      </w:r>
      <w:r w:rsidR="009A7B97" w:rsidRPr="00F768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6227" w:rsidRPr="00EC6140" w:rsidRDefault="004C6227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 xml:space="preserve">3.7. </w:t>
      </w:r>
      <w:r w:rsidR="00180A5C" w:rsidRPr="0022206C">
        <w:rPr>
          <w:rFonts w:ascii="Times New Roman" w:hAnsi="Times New Roman" w:cs="Times New Roman"/>
          <w:sz w:val="28"/>
          <w:szCs w:val="28"/>
        </w:rPr>
        <w:t xml:space="preserve">Своевременно подготавливает </w:t>
      </w:r>
      <w:r w:rsidR="00180A5C" w:rsidRPr="001F1AF7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</w:t>
      </w:r>
      <w:r w:rsidRPr="001F1AF7">
        <w:rPr>
          <w:rFonts w:ascii="Times New Roman" w:hAnsi="Times New Roman" w:cs="Times New Roman"/>
          <w:sz w:val="28"/>
          <w:szCs w:val="28"/>
        </w:rPr>
        <w:t>сведения, необходимые для размещения и поддержания в актуальном с</w:t>
      </w:r>
      <w:r w:rsidR="00EC4C11" w:rsidRPr="001F1AF7">
        <w:rPr>
          <w:rFonts w:ascii="Times New Roman" w:hAnsi="Times New Roman" w:cs="Times New Roman"/>
          <w:sz w:val="28"/>
          <w:szCs w:val="28"/>
        </w:rPr>
        <w:t>остоянии н</w:t>
      </w:r>
      <w:r w:rsidR="00EC4C11" w:rsidRPr="00F7683F">
        <w:rPr>
          <w:rFonts w:ascii="Times New Roman" w:hAnsi="Times New Roman" w:cs="Times New Roman"/>
          <w:sz w:val="28"/>
          <w:szCs w:val="28"/>
        </w:rPr>
        <w:t>а официальном сайте м</w:t>
      </w:r>
      <w:r w:rsidRPr="00F7683F">
        <w:rPr>
          <w:rFonts w:ascii="Times New Roman" w:hAnsi="Times New Roman" w:cs="Times New Roman"/>
          <w:sz w:val="28"/>
          <w:szCs w:val="28"/>
        </w:rPr>
        <w:t xml:space="preserve">инистерства по осуществлению </w:t>
      </w:r>
      <w:r w:rsidRPr="00EC6140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контроля </w:t>
      </w:r>
      <w:r w:rsidR="00420ED0" w:rsidRPr="00EC6140">
        <w:rPr>
          <w:rFonts w:ascii="Times New Roman" w:hAnsi="Times New Roman" w:cs="Times New Roman"/>
          <w:sz w:val="28"/>
          <w:szCs w:val="28"/>
        </w:rPr>
        <w:t>(надзора) в сфере образования</w:t>
      </w:r>
      <w:r w:rsidRPr="00EC6140">
        <w:rPr>
          <w:rFonts w:ascii="Times New Roman" w:hAnsi="Times New Roman" w:cs="Times New Roman"/>
          <w:sz w:val="28"/>
          <w:szCs w:val="28"/>
        </w:rPr>
        <w:t>.</w:t>
      </w:r>
    </w:p>
    <w:p w:rsidR="004C6227" w:rsidRPr="00F7683F" w:rsidRDefault="004C6227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140">
        <w:rPr>
          <w:rFonts w:ascii="Times New Roman" w:eastAsia="Calibri" w:hAnsi="Times New Roman" w:cs="Times New Roman"/>
          <w:sz w:val="28"/>
          <w:szCs w:val="28"/>
        </w:rPr>
        <w:t>3.</w:t>
      </w:r>
      <w:r w:rsidR="00724312" w:rsidRPr="00EC6140">
        <w:rPr>
          <w:rFonts w:ascii="Times New Roman" w:eastAsia="Calibri" w:hAnsi="Times New Roman" w:cs="Times New Roman"/>
          <w:sz w:val="28"/>
          <w:szCs w:val="28"/>
        </w:rPr>
        <w:t>8</w:t>
      </w:r>
      <w:r w:rsidRPr="00EC614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6140" w:rsidRPr="00EC6140">
        <w:rPr>
          <w:rFonts w:ascii="Times New Roman" w:eastAsia="Calibri" w:hAnsi="Times New Roman" w:cs="Times New Roman"/>
          <w:sz w:val="28"/>
          <w:szCs w:val="28"/>
        </w:rPr>
        <w:t>Готовит проекты предложений в программу профилактики рисков причинения вреда (ущерба) охраняемым законом ценностям с учетом категории риска, к которым отнесены объекты контроля (далее – Программа профилактики рисков причинения</w:t>
      </w:r>
      <w:r w:rsidR="00EC6140" w:rsidRPr="00AB0356">
        <w:rPr>
          <w:rFonts w:ascii="Times New Roman" w:eastAsia="Calibri" w:hAnsi="Times New Roman" w:cs="Times New Roman"/>
          <w:sz w:val="28"/>
          <w:szCs w:val="28"/>
        </w:rPr>
        <w:t xml:space="preserve"> вреда)</w:t>
      </w:r>
      <w:r w:rsidRPr="00F7683F">
        <w:rPr>
          <w:rFonts w:ascii="Times New Roman" w:hAnsi="Times New Roman" w:cs="Times New Roman"/>
          <w:sz w:val="28"/>
          <w:szCs w:val="28"/>
        </w:rPr>
        <w:t>.</w:t>
      </w:r>
    </w:p>
    <w:p w:rsidR="00E562A8" w:rsidRPr="00F7683F" w:rsidRDefault="00E562A8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</w:t>
      </w:r>
      <w:r w:rsidR="00724312">
        <w:rPr>
          <w:rFonts w:ascii="Times New Roman" w:hAnsi="Times New Roman" w:cs="Times New Roman"/>
          <w:sz w:val="28"/>
          <w:szCs w:val="28"/>
        </w:rPr>
        <w:t>9</w:t>
      </w:r>
      <w:r w:rsidRPr="00F7683F">
        <w:rPr>
          <w:rFonts w:ascii="Times New Roman" w:hAnsi="Times New Roman" w:cs="Times New Roman"/>
          <w:sz w:val="28"/>
          <w:szCs w:val="28"/>
        </w:rPr>
        <w:t xml:space="preserve">. </w:t>
      </w:r>
      <w:r w:rsidR="00EF24A2">
        <w:rPr>
          <w:rFonts w:ascii="Times New Roman" w:hAnsi="Times New Roman" w:cs="Times New Roman"/>
          <w:sz w:val="28"/>
          <w:szCs w:val="28"/>
        </w:rPr>
        <w:t>Осуществляет</w:t>
      </w:r>
      <w:r w:rsidRPr="00F7683F">
        <w:rPr>
          <w:rFonts w:ascii="Times New Roman" w:hAnsi="Times New Roman" w:cs="Times New Roman"/>
          <w:sz w:val="28"/>
          <w:szCs w:val="28"/>
        </w:rPr>
        <w:t xml:space="preserve"> проведение профилактических мероприятий</w:t>
      </w:r>
      <w:r w:rsidR="00493493" w:rsidRPr="00F7683F">
        <w:rPr>
          <w:rFonts w:ascii="Times New Roman" w:hAnsi="Times New Roman" w:cs="Times New Roman"/>
          <w:sz w:val="28"/>
          <w:szCs w:val="28"/>
        </w:rPr>
        <w:t xml:space="preserve"> в отношении контролируемых лиц</w:t>
      </w:r>
      <w:r w:rsidRPr="00F7683F">
        <w:rPr>
          <w:rFonts w:ascii="Times New Roman" w:hAnsi="Times New Roman" w:cs="Times New Roman"/>
          <w:sz w:val="28"/>
          <w:szCs w:val="28"/>
        </w:rPr>
        <w:t>, предусмотренных Программой профилактики рисков причинения вреда, участвует в проведении профилактических мероприятий.</w:t>
      </w:r>
    </w:p>
    <w:p w:rsidR="00E562A8" w:rsidRPr="00F7683F" w:rsidRDefault="00E562A8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3.1</w:t>
      </w:r>
      <w:r w:rsidR="00724312">
        <w:rPr>
          <w:rFonts w:ascii="Times New Roman" w:hAnsi="Times New Roman" w:cs="Times New Roman"/>
          <w:sz w:val="28"/>
          <w:szCs w:val="28"/>
        </w:rPr>
        <w:t>0</w:t>
      </w:r>
      <w:r w:rsidRPr="00F7683F">
        <w:rPr>
          <w:rFonts w:ascii="Times New Roman" w:hAnsi="Times New Roman" w:cs="Times New Roman"/>
          <w:sz w:val="28"/>
          <w:szCs w:val="28"/>
        </w:rPr>
        <w:t xml:space="preserve">. </w:t>
      </w:r>
      <w:r w:rsidR="00EF24A2">
        <w:rPr>
          <w:rFonts w:ascii="Times New Roman" w:hAnsi="Times New Roman" w:cs="Times New Roman"/>
          <w:sz w:val="28"/>
          <w:szCs w:val="28"/>
        </w:rPr>
        <w:t>Осуществляет</w:t>
      </w:r>
      <w:r w:rsidRPr="00F7683F">
        <w:rPr>
          <w:rFonts w:ascii="Times New Roman" w:hAnsi="Times New Roman" w:cs="Times New Roman"/>
          <w:sz w:val="28"/>
          <w:szCs w:val="28"/>
        </w:rPr>
        <w:t xml:space="preserve"> выполнение показателей ре</w:t>
      </w:r>
      <w:r w:rsidR="00EB1E93" w:rsidRPr="00F7683F">
        <w:rPr>
          <w:rFonts w:ascii="Times New Roman" w:hAnsi="Times New Roman" w:cs="Times New Roman"/>
          <w:sz w:val="28"/>
          <w:szCs w:val="28"/>
        </w:rPr>
        <w:t xml:space="preserve">зультативности и эффективности </w:t>
      </w:r>
      <w:proofErr w:type="gramStart"/>
      <w:r w:rsidR="00EB1E93" w:rsidRPr="00F7683F">
        <w:rPr>
          <w:rFonts w:ascii="Times New Roman" w:hAnsi="Times New Roman" w:cs="Times New Roman"/>
          <w:sz w:val="28"/>
          <w:szCs w:val="28"/>
        </w:rPr>
        <w:t>П</w:t>
      </w:r>
      <w:r w:rsidRPr="00F7683F">
        <w:rPr>
          <w:rFonts w:ascii="Times New Roman" w:hAnsi="Times New Roman" w:cs="Times New Roman"/>
          <w:sz w:val="28"/>
          <w:szCs w:val="28"/>
        </w:rPr>
        <w:t>рограммы профилактики рисков причинения вреда</w:t>
      </w:r>
      <w:proofErr w:type="gramEnd"/>
      <w:r w:rsidR="00BD760E" w:rsidRPr="00F7683F">
        <w:rPr>
          <w:rFonts w:ascii="Times New Roman" w:hAnsi="Times New Roman" w:cs="Times New Roman"/>
          <w:sz w:val="28"/>
          <w:szCs w:val="28"/>
        </w:rPr>
        <w:t xml:space="preserve"> в пределах установленных полномочий</w:t>
      </w:r>
      <w:r w:rsidRPr="00F7683F">
        <w:rPr>
          <w:rFonts w:ascii="Times New Roman" w:hAnsi="Times New Roman" w:cs="Times New Roman"/>
          <w:sz w:val="28"/>
          <w:szCs w:val="28"/>
        </w:rPr>
        <w:t>.</w:t>
      </w:r>
    </w:p>
    <w:p w:rsidR="006D3FD8" w:rsidRPr="00F7683F" w:rsidRDefault="006D3FD8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3.1</w:t>
      </w:r>
      <w:r w:rsidR="00EC6140">
        <w:rPr>
          <w:rFonts w:ascii="Times New Roman" w:hAnsi="Times New Roman" w:cs="Times New Roman"/>
          <w:sz w:val="28"/>
          <w:szCs w:val="28"/>
        </w:rPr>
        <w:t>1</w:t>
      </w:r>
      <w:r w:rsidRPr="00F7683F">
        <w:rPr>
          <w:rFonts w:ascii="Times New Roman" w:hAnsi="Times New Roman" w:cs="Times New Roman"/>
          <w:sz w:val="28"/>
          <w:szCs w:val="28"/>
        </w:rPr>
        <w:t>. Осуществляет анализ случаев причинения вреда (ущерба) охраняемым законам ценностям в сфере образования и факторов риска причинения вреда (ущерба).</w:t>
      </w:r>
    </w:p>
    <w:p w:rsidR="006D3FD8" w:rsidRPr="00525C55" w:rsidRDefault="006D3FD8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3.1</w:t>
      </w:r>
      <w:r w:rsidR="00EC6140">
        <w:rPr>
          <w:rFonts w:ascii="Times New Roman" w:hAnsi="Times New Roman" w:cs="Times New Roman"/>
          <w:sz w:val="28"/>
          <w:szCs w:val="28"/>
        </w:rPr>
        <w:t>2</w:t>
      </w:r>
      <w:r w:rsidRPr="00F7683F">
        <w:rPr>
          <w:rFonts w:ascii="Times New Roman" w:hAnsi="Times New Roman" w:cs="Times New Roman"/>
          <w:sz w:val="28"/>
          <w:szCs w:val="28"/>
        </w:rPr>
        <w:t xml:space="preserve">. Вносит предложения </w:t>
      </w:r>
      <w:r w:rsidR="00141554" w:rsidRPr="00F7683F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Pr="00F7683F">
        <w:rPr>
          <w:rFonts w:ascii="Times New Roman" w:hAnsi="Times New Roman" w:cs="Times New Roman"/>
          <w:sz w:val="28"/>
          <w:szCs w:val="28"/>
        </w:rPr>
        <w:t xml:space="preserve">об актуализации обязательных </w:t>
      </w:r>
      <w:r w:rsidRPr="00525C55">
        <w:rPr>
          <w:rFonts w:ascii="Times New Roman" w:hAnsi="Times New Roman" w:cs="Times New Roman"/>
          <w:sz w:val="28"/>
          <w:szCs w:val="28"/>
        </w:rPr>
        <w:t>требований в сфере образования.</w:t>
      </w:r>
    </w:p>
    <w:p w:rsidR="00EE0119" w:rsidRPr="00525C55" w:rsidRDefault="00EE0119" w:rsidP="00E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55">
        <w:rPr>
          <w:rFonts w:ascii="Times New Roman" w:hAnsi="Times New Roman" w:cs="Times New Roman"/>
          <w:sz w:val="28"/>
          <w:szCs w:val="28"/>
        </w:rPr>
        <w:t>3.1</w:t>
      </w:r>
      <w:r w:rsidR="00EC6140">
        <w:rPr>
          <w:rFonts w:ascii="Times New Roman" w:hAnsi="Times New Roman" w:cs="Times New Roman"/>
          <w:sz w:val="28"/>
          <w:szCs w:val="28"/>
        </w:rPr>
        <w:t>3</w:t>
      </w:r>
      <w:r w:rsidRPr="00525C55">
        <w:rPr>
          <w:rFonts w:ascii="Times New Roman" w:hAnsi="Times New Roman" w:cs="Times New Roman"/>
          <w:sz w:val="28"/>
          <w:szCs w:val="28"/>
        </w:rPr>
        <w:t>. Осуществляет в рамках своей компетенции отслеживание изменений законодательства по вопросам, входящим в компетенцию отдела.</w:t>
      </w:r>
    </w:p>
    <w:p w:rsidR="00EC6140" w:rsidRDefault="00EE0119" w:rsidP="00EC6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55">
        <w:rPr>
          <w:rFonts w:ascii="Times New Roman" w:hAnsi="Times New Roman" w:cs="Times New Roman"/>
          <w:sz w:val="28"/>
          <w:szCs w:val="28"/>
        </w:rPr>
        <w:t>3.1</w:t>
      </w:r>
      <w:r w:rsidR="00EC6140">
        <w:rPr>
          <w:rFonts w:ascii="Times New Roman" w:hAnsi="Times New Roman" w:cs="Times New Roman"/>
          <w:sz w:val="28"/>
          <w:szCs w:val="28"/>
        </w:rPr>
        <w:t>4</w:t>
      </w:r>
      <w:r w:rsidRPr="00525C55">
        <w:rPr>
          <w:rFonts w:ascii="Times New Roman" w:hAnsi="Times New Roman" w:cs="Times New Roman"/>
          <w:sz w:val="28"/>
          <w:szCs w:val="28"/>
        </w:rPr>
        <w:t>. Вносит предложения по совершенствованию законодательных и иных нормативных правовых актов Российской Федерации и Нижегородской области в сфере образования по вопросам, отнесенным к компетенции отдела.</w:t>
      </w:r>
    </w:p>
    <w:p w:rsidR="00292F91" w:rsidRPr="00EC6140" w:rsidRDefault="00EC6140" w:rsidP="00EC6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</w:t>
      </w:r>
      <w:r w:rsidR="00292F91" w:rsidRPr="00EC6140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Принимает участие в </w:t>
      </w:r>
      <w:r w:rsidR="00292F91" w:rsidRPr="00EC6140">
        <w:rPr>
          <w:rFonts w:ascii="Times New Roman" w:hAnsi="Times New Roman"/>
          <w:sz w:val="28"/>
          <w:szCs w:val="28"/>
        </w:rPr>
        <w:t>подготовке в установленном порядке нормативных правовых актов и иных актов министерства.</w:t>
      </w:r>
    </w:p>
    <w:p w:rsidR="00BD760E" w:rsidRPr="00F7683F" w:rsidRDefault="00E562A8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55">
        <w:rPr>
          <w:rFonts w:ascii="Times New Roman" w:hAnsi="Times New Roman" w:cs="Times New Roman"/>
          <w:sz w:val="28"/>
          <w:szCs w:val="28"/>
        </w:rPr>
        <w:t>3.1</w:t>
      </w:r>
      <w:r w:rsidR="00EC6140">
        <w:rPr>
          <w:rFonts w:ascii="Times New Roman" w:hAnsi="Times New Roman" w:cs="Times New Roman"/>
          <w:sz w:val="28"/>
          <w:szCs w:val="28"/>
        </w:rPr>
        <w:t>6</w:t>
      </w:r>
      <w:r w:rsidRPr="00525C55">
        <w:rPr>
          <w:rFonts w:ascii="Times New Roman" w:hAnsi="Times New Roman" w:cs="Times New Roman"/>
          <w:sz w:val="28"/>
          <w:szCs w:val="28"/>
        </w:rPr>
        <w:t xml:space="preserve">. </w:t>
      </w:r>
      <w:r w:rsidR="00EC6140" w:rsidRPr="00EC6140">
        <w:rPr>
          <w:rFonts w:ascii="Times New Roman" w:hAnsi="Times New Roman" w:cs="Times New Roman"/>
          <w:sz w:val="28"/>
          <w:szCs w:val="28"/>
        </w:rPr>
        <w:t>Обобщает правоприменительную практику по направлению своей деятельности, включая профилактические мероприятия и контрольные (надзорные) мероприятия, вносит предложения в доклад о федеральном государственном контроле (надзоре) в сфере образования, в том числе о профилактических мероприятиях и контрольных (надзорных) мероприятиях за предшествующий календарный год</w:t>
      </w:r>
      <w:r w:rsidR="00BD760E" w:rsidRPr="00F7683F">
        <w:rPr>
          <w:rFonts w:ascii="Times New Roman" w:hAnsi="Times New Roman" w:cs="Times New Roman"/>
          <w:sz w:val="28"/>
          <w:szCs w:val="28"/>
        </w:rPr>
        <w:t>.</w:t>
      </w:r>
    </w:p>
    <w:p w:rsidR="00E562A8" w:rsidRPr="00F7683F" w:rsidRDefault="00E562A8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3.1</w:t>
      </w:r>
      <w:r w:rsidR="00EC6140">
        <w:rPr>
          <w:rFonts w:ascii="Times New Roman" w:hAnsi="Times New Roman" w:cs="Times New Roman"/>
          <w:sz w:val="28"/>
          <w:szCs w:val="28"/>
        </w:rPr>
        <w:t>7</w:t>
      </w:r>
      <w:r w:rsidRPr="00F768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760E" w:rsidRPr="00F7683F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Pr="00F7683F">
        <w:rPr>
          <w:rFonts w:ascii="Times New Roman" w:hAnsi="Times New Roman" w:cs="Times New Roman"/>
          <w:sz w:val="28"/>
          <w:szCs w:val="28"/>
        </w:rPr>
        <w:t>проект</w:t>
      </w:r>
      <w:r w:rsidR="00BD760E" w:rsidRPr="00F7683F">
        <w:rPr>
          <w:rFonts w:ascii="Times New Roman" w:hAnsi="Times New Roman" w:cs="Times New Roman"/>
          <w:sz w:val="28"/>
          <w:szCs w:val="28"/>
        </w:rPr>
        <w:t>ы</w:t>
      </w:r>
      <w:r w:rsidRPr="00F7683F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с предложениями принять меры по обеспечению соблюдения обязательных требований в порядке</w:t>
      </w:r>
      <w:proofErr w:type="gramEnd"/>
      <w:r w:rsidRPr="00F7683F">
        <w:rPr>
          <w:rFonts w:ascii="Times New Roman" w:hAnsi="Times New Roman" w:cs="Times New Roman"/>
          <w:sz w:val="28"/>
          <w:szCs w:val="28"/>
        </w:rPr>
        <w:t xml:space="preserve">, предусмотренном </w:t>
      </w:r>
      <w:r w:rsidR="00A4755B" w:rsidRPr="00F7683F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31 июля </w:t>
      </w:r>
      <w:r w:rsidRPr="00F7683F">
        <w:rPr>
          <w:rFonts w:ascii="Times New Roman" w:eastAsia="Calibri" w:hAnsi="Times New Roman" w:cs="Times New Roman"/>
          <w:sz w:val="28"/>
          <w:szCs w:val="28"/>
        </w:rPr>
        <w:t>2020</w:t>
      </w:r>
      <w:r w:rsidR="00A4755B" w:rsidRPr="00F7683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F76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183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7683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№ 248-ФЗ </w:t>
      </w:r>
      <w:r w:rsidR="00E877F0" w:rsidRPr="00F7683F">
        <w:rPr>
          <w:rFonts w:ascii="Times New Roman" w:eastAsia="Calibri" w:hAnsi="Times New Roman" w:cs="Times New Roman"/>
          <w:sz w:val="28"/>
          <w:szCs w:val="28"/>
        </w:rPr>
        <w:t>«</w:t>
      </w:r>
      <w:r w:rsidRPr="00F7683F">
        <w:rPr>
          <w:rFonts w:ascii="Times New Roman" w:eastAsia="Calibri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877F0" w:rsidRPr="00F7683F">
        <w:rPr>
          <w:rFonts w:ascii="Times New Roman" w:eastAsia="Calibri" w:hAnsi="Times New Roman" w:cs="Times New Roman"/>
          <w:sz w:val="28"/>
          <w:szCs w:val="28"/>
        </w:rPr>
        <w:t>»</w:t>
      </w:r>
      <w:r w:rsidRPr="00F768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62A8" w:rsidRPr="00F7683F" w:rsidRDefault="00E562A8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</w:t>
      </w:r>
      <w:r w:rsidR="00EC6140">
        <w:rPr>
          <w:rFonts w:ascii="Times New Roman" w:hAnsi="Times New Roman" w:cs="Times New Roman"/>
          <w:sz w:val="28"/>
          <w:szCs w:val="28"/>
        </w:rPr>
        <w:t>18</w:t>
      </w:r>
      <w:r w:rsidRPr="00F7683F">
        <w:rPr>
          <w:rFonts w:ascii="Times New Roman" w:hAnsi="Times New Roman" w:cs="Times New Roman"/>
          <w:sz w:val="28"/>
          <w:szCs w:val="28"/>
        </w:rPr>
        <w:t>. Объявляет предостережения о недопустимости нарушения обязательных требований контролируемым лицам.</w:t>
      </w:r>
    </w:p>
    <w:p w:rsidR="00E562A8" w:rsidRPr="00F7683F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</w:t>
      </w:r>
      <w:r w:rsidR="00EC6140">
        <w:rPr>
          <w:rFonts w:ascii="Times New Roman" w:hAnsi="Times New Roman" w:cs="Times New Roman"/>
          <w:sz w:val="28"/>
          <w:szCs w:val="28"/>
        </w:rPr>
        <w:t>19</w:t>
      </w:r>
      <w:r w:rsidR="00E562A8" w:rsidRPr="00F7683F">
        <w:rPr>
          <w:rFonts w:ascii="Times New Roman" w:hAnsi="Times New Roman" w:cs="Times New Roman"/>
          <w:sz w:val="28"/>
          <w:szCs w:val="28"/>
        </w:rPr>
        <w:t>. Участвует в рассмотрении возр</w:t>
      </w:r>
      <w:r w:rsidR="00EC6140">
        <w:rPr>
          <w:rFonts w:ascii="Times New Roman" w:hAnsi="Times New Roman" w:cs="Times New Roman"/>
          <w:sz w:val="28"/>
          <w:szCs w:val="28"/>
        </w:rPr>
        <w:t xml:space="preserve">ажений в отношении объявленных </w:t>
      </w:r>
      <w:r w:rsidR="00E562A8" w:rsidRPr="00F7683F">
        <w:rPr>
          <w:rFonts w:ascii="Times New Roman" w:hAnsi="Times New Roman" w:cs="Times New Roman"/>
          <w:sz w:val="28"/>
          <w:szCs w:val="28"/>
        </w:rPr>
        <w:t>предостережений, в случаях их поступления</w:t>
      </w:r>
      <w:r w:rsidRPr="00F7683F">
        <w:rPr>
          <w:rFonts w:ascii="Times New Roman" w:hAnsi="Times New Roman" w:cs="Times New Roman"/>
          <w:sz w:val="28"/>
          <w:szCs w:val="28"/>
        </w:rPr>
        <w:t>.</w:t>
      </w:r>
    </w:p>
    <w:p w:rsidR="005519F4" w:rsidRPr="00F7683F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3.2</w:t>
      </w:r>
      <w:r w:rsidR="00EC6140">
        <w:rPr>
          <w:rFonts w:ascii="Times New Roman" w:hAnsi="Times New Roman" w:cs="Times New Roman"/>
          <w:sz w:val="28"/>
          <w:szCs w:val="28"/>
        </w:rPr>
        <w:t>0</w:t>
      </w:r>
      <w:r w:rsidRPr="00F7683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D760E" w:rsidRPr="00F7683F">
        <w:rPr>
          <w:rFonts w:ascii="Times New Roman" w:hAnsi="Times New Roman" w:cs="Times New Roman"/>
          <w:sz w:val="28"/>
          <w:szCs w:val="28"/>
        </w:rPr>
        <w:t>К</w:t>
      </w:r>
      <w:r w:rsidRPr="00F7683F">
        <w:rPr>
          <w:rFonts w:ascii="Times New Roman" w:hAnsi="Times New Roman" w:cs="Times New Roman"/>
          <w:sz w:val="28"/>
          <w:szCs w:val="28"/>
        </w:rPr>
        <w:t>онсультир</w:t>
      </w:r>
      <w:r w:rsidR="00BD760E" w:rsidRPr="00F7683F">
        <w:rPr>
          <w:rFonts w:ascii="Times New Roman" w:hAnsi="Times New Roman" w:cs="Times New Roman"/>
          <w:sz w:val="28"/>
          <w:szCs w:val="28"/>
        </w:rPr>
        <w:t>ует</w:t>
      </w:r>
      <w:r w:rsidRPr="00F7683F">
        <w:rPr>
          <w:rFonts w:ascii="Times New Roman" w:hAnsi="Times New Roman" w:cs="Times New Roman"/>
          <w:sz w:val="28"/>
          <w:szCs w:val="28"/>
        </w:rPr>
        <w:t xml:space="preserve"> контролируемых лиц и их представителей по вопросам, связанным с организацией и осуществлением </w:t>
      </w:r>
      <w:r w:rsidR="00EB10D4" w:rsidRPr="00F7683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F7683F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EB10D4" w:rsidRPr="00F7683F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 w:rsidRPr="00F7683F">
        <w:rPr>
          <w:rFonts w:ascii="Times New Roman" w:hAnsi="Times New Roman" w:cs="Times New Roman"/>
          <w:sz w:val="28"/>
          <w:szCs w:val="28"/>
        </w:rPr>
        <w:t xml:space="preserve"> в виде устных разъяснений на личном приеме,  в ходе проведения профилактического визита,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 </w:t>
      </w:r>
      <w:r w:rsidR="00BD760E" w:rsidRPr="00F7683F">
        <w:rPr>
          <w:rFonts w:ascii="Times New Roman" w:hAnsi="Times New Roman" w:cs="Times New Roman"/>
          <w:sz w:val="28"/>
          <w:szCs w:val="28"/>
        </w:rPr>
        <w:t>м</w:t>
      </w:r>
      <w:r w:rsidRPr="00F7683F">
        <w:rPr>
          <w:rFonts w:ascii="Times New Roman" w:hAnsi="Times New Roman" w:cs="Times New Roman"/>
          <w:sz w:val="28"/>
          <w:szCs w:val="28"/>
        </w:rPr>
        <w:t>инистерства, в установленных законодательством случаях.</w:t>
      </w:r>
      <w:proofErr w:type="gramEnd"/>
    </w:p>
    <w:p w:rsidR="005519F4" w:rsidRPr="005C5FC4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3.2</w:t>
      </w:r>
      <w:r w:rsidR="00EC6140">
        <w:rPr>
          <w:rFonts w:ascii="Times New Roman" w:hAnsi="Times New Roman" w:cs="Times New Roman"/>
          <w:sz w:val="28"/>
          <w:szCs w:val="28"/>
        </w:rPr>
        <w:t>1</w:t>
      </w:r>
      <w:r w:rsidRPr="00F7683F">
        <w:rPr>
          <w:rFonts w:ascii="Times New Roman" w:hAnsi="Times New Roman" w:cs="Times New Roman"/>
          <w:sz w:val="28"/>
          <w:szCs w:val="28"/>
        </w:rPr>
        <w:t xml:space="preserve">. </w:t>
      </w:r>
      <w:r w:rsidRPr="005C5FC4">
        <w:rPr>
          <w:rFonts w:ascii="Times New Roman" w:hAnsi="Times New Roman" w:cs="Times New Roman"/>
          <w:sz w:val="28"/>
          <w:szCs w:val="28"/>
        </w:rPr>
        <w:t>Обеспечивает при осуществлении консультирования соблюдение конфиденциальности информации, доступ к которой ограничен в соответствии с законодательством Российской Федерации.</w:t>
      </w:r>
    </w:p>
    <w:p w:rsidR="005519F4" w:rsidRPr="00F7683F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FC4">
        <w:rPr>
          <w:rFonts w:ascii="Times New Roman" w:hAnsi="Times New Roman" w:cs="Times New Roman"/>
          <w:sz w:val="28"/>
          <w:szCs w:val="28"/>
        </w:rPr>
        <w:t>3.2</w:t>
      </w:r>
      <w:r w:rsidR="00EC6140">
        <w:rPr>
          <w:rFonts w:ascii="Times New Roman" w:hAnsi="Times New Roman" w:cs="Times New Roman"/>
          <w:sz w:val="28"/>
          <w:szCs w:val="28"/>
        </w:rPr>
        <w:t>2</w:t>
      </w:r>
      <w:r w:rsidR="003C38B0" w:rsidRPr="005C5FC4">
        <w:rPr>
          <w:rFonts w:ascii="Times New Roman" w:hAnsi="Times New Roman" w:cs="Times New Roman"/>
          <w:sz w:val="28"/>
          <w:szCs w:val="28"/>
        </w:rPr>
        <w:t xml:space="preserve">. Организует и </w:t>
      </w:r>
      <w:r w:rsidRPr="005C5FC4">
        <w:rPr>
          <w:rFonts w:ascii="Times New Roman" w:hAnsi="Times New Roman" w:cs="Times New Roman"/>
          <w:sz w:val="28"/>
          <w:szCs w:val="28"/>
        </w:rPr>
        <w:t>проводит п</w:t>
      </w:r>
      <w:r w:rsidRPr="00F7683F">
        <w:rPr>
          <w:rFonts w:ascii="Times New Roman" w:hAnsi="Times New Roman" w:cs="Times New Roman"/>
          <w:sz w:val="28"/>
          <w:szCs w:val="28"/>
        </w:rPr>
        <w:t>рофилактические визиты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FC7A92">
        <w:rPr>
          <w:rFonts w:ascii="Times New Roman" w:hAnsi="Times New Roman" w:cs="Times New Roman"/>
          <w:sz w:val="28"/>
          <w:szCs w:val="28"/>
        </w:rPr>
        <w:t xml:space="preserve"> или мобильного приложения </w:t>
      </w:r>
      <w:r w:rsidR="00465EE6">
        <w:rPr>
          <w:rFonts w:ascii="Times New Roman" w:hAnsi="Times New Roman" w:cs="Times New Roman"/>
          <w:sz w:val="28"/>
          <w:szCs w:val="28"/>
        </w:rPr>
        <w:t>«</w:t>
      </w:r>
      <w:r w:rsidR="00FC7A92">
        <w:rPr>
          <w:rFonts w:ascii="Times New Roman" w:hAnsi="Times New Roman" w:cs="Times New Roman"/>
          <w:sz w:val="28"/>
          <w:szCs w:val="28"/>
        </w:rPr>
        <w:t>Инспектор</w:t>
      </w:r>
      <w:r w:rsidR="00465EE6">
        <w:rPr>
          <w:rFonts w:ascii="Times New Roman" w:hAnsi="Times New Roman" w:cs="Times New Roman"/>
          <w:sz w:val="28"/>
          <w:szCs w:val="28"/>
        </w:rPr>
        <w:t>»</w:t>
      </w:r>
      <w:r w:rsidRPr="00F7683F">
        <w:rPr>
          <w:rFonts w:ascii="Times New Roman" w:hAnsi="Times New Roman" w:cs="Times New Roman"/>
          <w:sz w:val="28"/>
          <w:szCs w:val="28"/>
        </w:rPr>
        <w:t>.</w:t>
      </w:r>
    </w:p>
    <w:p w:rsidR="005519F4" w:rsidRPr="00F7683F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3.2</w:t>
      </w:r>
      <w:r w:rsidR="00EC6140">
        <w:rPr>
          <w:rFonts w:ascii="Times New Roman" w:hAnsi="Times New Roman" w:cs="Times New Roman"/>
          <w:sz w:val="28"/>
          <w:szCs w:val="28"/>
        </w:rPr>
        <w:t>3</w:t>
      </w:r>
      <w:r w:rsidRPr="00F7683F">
        <w:rPr>
          <w:rFonts w:ascii="Times New Roman" w:hAnsi="Times New Roman" w:cs="Times New Roman"/>
          <w:sz w:val="28"/>
          <w:szCs w:val="28"/>
        </w:rPr>
        <w:t xml:space="preserve">.  </w:t>
      </w:r>
      <w:r w:rsidR="00BD760E" w:rsidRPr="00F7683F">
        <w:rPr>
          <w:rFonts w:ascii="Times New Roman" w:hAnsi="Times New Roman" w:cs="Times New Roman"/>
          <w:sz w:val="28"/>
          <w:szCs w:val="28"/>
        </w:rPr>
        <w:t xml:space="preserve">Подготавливает и </w:t>
      </w:r>
      <w:r w:rsidRPr="00F7683F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BD760E" w:rsidRPr="00F7683F">
        <w:rPr>
          <w:rFonts w:ascii="Times New Roman" w:hAnsi="Times New Roman" w:cs="Times New Roman"/>
          <w:sz w:val="28"/>
          <w:szCs w:val="28"/>
        </w:rPr>
        <w:t>яет</w:t>
      </w:r>
      <w:r w:rsidRPr="00F7683F">
        <w:rPr>
          <w:rFonts w:ascii="Times New Roman" w:hAnsi="Times New Roman" w:cs="Times New Roman"/>
          <w:sz w:val="28"/>
          <w:szCs w:val="28"/>
        </w:rPr>
        <w:t xml:space="preserve"> контролируемым лицам уведомлени</w:t>
      </w:r>
      <w:r w:rsidR="00BD760E" w:rsidRPr="00F7683F">
        <w:rPr>
          <w:rFonts w:ascii="Times New Roman" w:hAnsi="Times New Roman" w:cs="Times New Roman"/>
          <w:sz w:val="28"/>
          <w:szCs w:val="28"/>
        </w:rPr>
        <w:t>я</w:t>
      </w:r>
      <w:r w:rsidRPr="00F7683F">
        <w:rPr>
          <w:rFonts w:ascii="Times New Roman" w:hAnsi="Times New Roman" w:cs="Times New Roman"/>
          <w:sz w:val="28"/>
          <w:szCs w:val="28"/>
        </w:rPr>
        <w:t xml:space="preserve"> о проведении обязательн</w:t>
      </w:r>
      <w:r w:rsidR="00BD760E" w:rsidRPr="00F7683F">
        <w:rPr>
          <w:rFonts w:ascii="Times New Roman" w:hAnsi="Times New Roman" w:cs="Times New Roman"/>
          <w:sz w:val="28"/>
          <w:szCs w:val="28"/>
        </w:rPr>
        <w:t>ых</w:t>
      </w:r>
      <w:r w:rsidRPr="00F7683F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 w:rsidR="00BD760E" w:rsidRPr="00F7683F">
        <w:rPr>
          <w:rFonts w:ascii="Times New Roman" w:hAnsi="Times New Roman" w:cs="Times New Roman"/>
          <w:sz w:val="28"/>
          <w:szCs w:val="28"/>
        </w:rPr>
        <w:t>их</w:t>
      </w:r>
      <w:r w:rsidRPr="00F7683F">
        <w:rPr>
          <w:rFonts w:ascii="Times New Roman" w:hAnsi="Times New Roman" w:cs="Times New Roman"/>
          <w:sz w:val="28"/>
          <w:szCs w:val="28"/>
        </w:rPr>
        <w:t xml:space="preserve"> визит</w:t>
      </w:r>
      <w:r w:rsidR="00BD760E" w:rsidRPr="00F7683F">
        <w:rPr>
          <w:rFonts w:ascii="Times New Roman" w:hAnsi="Times New Roman" w:cs="Times New Roman"/>
          <w:sz w:val="28"/>
          <w:szCs w:val="28"/>
        </w:rPr>
        <w:t>ов</w:t>
      </w:r>
      <w:r w:rsidRPr="00F7683F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законодательством.</w:t>
      </w:r>
    </w:p>
    <w:p w:rsidR="005519F4" w:rsidRPr="00F7683F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3.2</w:t>
      </w:r>
      <w:r w:rsidR="00EC6140">
        <w:rPr>
          <w:rFonts w:ascii="Times New Roman" w:hAnsi="Times New Roman" w:cs="Times New Roman"/>
          <w:sz w:val="28"/>
          <w:szCs w:val="28"/>
        </w:rPr>
        <w:t>4</w:t>
      </w:r>
      <w:r w:rsidRPr="00F7683F">
        <w:rPr>
          <w:rFonts w:ascii="Times New Roman" w:hAnsi="Times New Roman" w:cs="Times New Roman"/>
          <w:sz w:val="28"/>
          <w:szCs w:val="28"/>
        </w:rPr>
        <w:t xml:space="preserve">.  </w:t>
      </w:r>
      <w:r w:rsidR="00BD760E" w:rsidRPr="00F7683F">
        <w:rPr>
          <w:rFonts w:ascii="Times New Roman" w:hAnsi="Times New Roman" w:cs="Times New Roman"/>
          <w:sz w:val="28"/>
          <w:szCs w:val="28"/>
        </w:rPr>
        <w:t>Н</w:t>
      </w:r>
      <w:r w:rsidRPr="00F7683F">
        <w:rPr>
          <w:rFonts w:ascii="Times New Roman" w:hAnsi="Times New Roman" w:cs="Times New Roman"/>
          <w:sz w:val="28"/>
          <w:szCs w:val="28"/>
        </w:rPr>
        <w:t>езамедлительно</w:t>
      </w:r>
      <w:r w:rsidR="00BD760E" w:rsidRPr="00F7683F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Pr="00F7683F">
        <w:rPr>
          <w:rFonts w:ascii="Times New Roman" w:hAnsi="Times New Roman" w:cs="Times New Roman"/>
          <w:sz w:val="28"/>
          <w:szCs w:val="28"/>
        </w:rPr>
        <w:t>начальник</w:t>
      </w:r>
      <w:r w:rsidR="00BD760E" w:rsidRPr="00F7683F">
        <w:rPr>
          <w:rFonts w:ascii="Times New Roman" w:hAnsi="Times New Roman" w:cs="Times New Roman"/>
          <w:sz w:val="28"/>
          <w:szCs w:val="28"/>
        </w:rPr>
        <w:t>а отдела при получении сведений исходя из профилактических мероприятий</w:t>
      </w:r>
      <w:r w:rsidRPr="00F7683F">
        <w:rPr>
          <w:rFonts w:ascii="Times New Roman" w:hAnsi="Times New Roman" w:cs="Times New Roman"/>
          <w:sz w:val="28"/>
          <w:szCs w:val="28"/>
        </w:rPr>
        <w:t xml:space="preserve"> о том,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 для принятия решения о проведении контрольных (надзорных) мероприятий.</w:t>
      </w:r>
    </w:p>
    <w:p w:rsidR="0017207D" w:rsidRPr="00F7683F" w:rsidRDefault="0017207D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3.2</w:t>
      </w:r>
      <w:r w:rsidR="00EC6140">
        <w:rPr>
          <w:rFonts w:ascii="Times New Roman" w:hAnsi="Times New Roman" w:cs="Times New Roman"/>
          <w:sz w:val="28"/>
          <w:szCs w:val="28"/>
        </w:rPr>
        <w:t>5</w:t>
      </w:r>
      <w:r w:rsidRPr="00F7683F">
        <w:rPr>
          <w:rFonts w:ascii="Times New Roman" w:hAnsi="Times New Roman" w:cs="Times New Roman"/>
          <w:sz w:val="28"/>
          <w:szCs w:val="28"/>
        </w:rPr>
        <w:t>. Проводит оценку добросовестности контролируемых лиц в соответствии с критериями, установленными законодательством</w:t>
      </w:r>
      <w:r w:rsidRPr="00F7683F">
        <w:rPr>
          <w:rFonts w:ascii="Times New Roman" w:eastAsia="Calibri" w:hAnsi="Times New Roman" w:cs="Times New Roman"/>
          <w:sz w:val="28"/>
          <w:szCs w:val="28"/>
        </w:rPr>
        <w:t>, в рамках</w:t>
      </w:r>
      <w:r w:rsidRPr="00F7683F">
        <w:rPr>
          <w:rFonts w:ascii="Times New Roman" w:hAnsi="Times New Roman" w:cs="Times New Roman"/>
          <w:sz w:val="28"/>
          <w:szCs w:val="28"/>
        </w:rPr>
        <w:t xml:space="preserve"> </w:t>
      </w:r>
      <w:r w:rsidRPr="00F7683F">
        <w:rPr>
          <w:rFonts w:ascii="Times New Roman" w:eastAsia="Calibri" w:hAnsi="Times New Roman" w:cs="Times New Roman"/>
          <w:sz w:val="28"/>
          <w:szCs w:val="28"/>
        </w:rPr>
        <w:t>мер стимулирования добросовестности</w:t>
      </w:r>
      <w:r w:rsidR="007D6355" w:rsidRPr="00F7683F">
        <w:rPr>
          <w:rFonts w:ascii="Times New Roman" w:hAnsi="Times New Roman" w:cs="Times New Roman"/>
          <w:sz w:val="28"/>
          <w:szCs w:val="28"/>
        </w:rPr>
        <w:t>.</w:t>
      </w:r>
    </w:p>
    <w:p w:rsidR="005519F4" w:rsidRPr="00F7683F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3.2</w:t>
      </w:r>
      <w:r w:rsidR="00EC6140">
        <w:rPr>
          <w:rFonts w:ascii="Times New Roman" w:hAnsi="Times New Roman" w:cs="Times New Roman"/>
          <w:sz w:val="28"/>
          <w:szCs w:val="28"/>
        </w:rPr>
        <w:t>6</w:t>
      </w:r>
      <w:r w:rsidRPr="00F768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760E" w:rsidRPr="00F7683F">
        <w:rPr>
          <w:rFonts w:ascii="Times New Roman" w:hAnsi="Times New Roman" w:cs="Times New Roman"/>
          <w:sz w:val="28"/>
          <w:szCs w:val="28"/>
        </w:rPr>
        <w:t>О</w:t>
      </w:r>
      <w:r w:rsidRPr="00F7683F">
        <w:rPr>
          <w:rFonts w:ascii="Times New Roman" w:hAnsi="Times New Roman" w:cs="Times New Roman"/>
          <w:sz w:val="28"/>
          <w:szCs w:val="28"/>
        </w:rPr>
        <w:t>существл</w:t>
      </w:r>
      <w:r w:rsidR="00BD760E" w:rsidRPr="00F7683F">
        <w:rPr>
          <w:rFonts w:ascii="Times New Roman" w:hAnsi="Times New Roman" w:cs="Times New Roman"/>
          <w:sz w:val="28"/>
          <w:szCs w:val="28"/>
        </w:rPr>
        <w:t>яет</w:t>
      </w:r>
      <w:r w:rsidRPr="00F7683F">
        <w:rPr>
          <w:rFonts w:ascii="Times New Roman" w:hAnsi="Times New Roman" w:cs="Times New Roman"/>
          <w:sz w:val="28"/>
          <w:szCs w:val="28"/>
        </w:rPr>
        <w:t xml:space="preserve"> учет действий, решений </w:t>
      </w:r>
      <w:r w:rsidR="006C265F" w:rsidRPr="00F7683F">
        <w:rPr>
          <w:rFonts w:ascii="Times New Roman" w:hAnsi="Times New Roman" w:cs="Times New Roman"/>
          <w:sz w:val="28"/>
          <w:szCs w:val="28"/>
        </w:rPr>
        <w:t>м</w:t>
      </w:r>
      <w:r w:rsidRPr="00F7683F">
        <w:rPr>
          <w:rFonts w:ascii="Times New Roman" w:hAnsi="Times New Roman" w:cs="Times New Roman"/>
          <w:sz w:val="28"/>
          <w:szCs w:val="28"/>
        </w:rPr>
        <w:t xml:space="preserve">инистерства, </w:t>
      </w:r>
      <w:r w:rsidR="00BD760E" w:rsidRPr="00F7683F">
        <w:rPr>
          <w:rFonts w:ascii="Times New Roman" w:hAnsi="Times New Roman" w:cs="Times New Roman"/>
          <w:sz w:val="28"/>
          <w:szCs w:val="28"/>
        </w:rPr>
        <w:t xml:space="preserve">своих решений, </w:t>
      </w:r>
      <w:r w:rsidRPr="00F7683F">
        <w:rPr>
          <w:rFonts w:ascii="Times New Roman" w:hAnsi="Times New Roman" w:cs="Times New Roman"/>
          <w:sz w:val="28"/>
          <w:szCs w:val="28"/>
        </w:rPr>
        <w:t xml:space="preserve">принимаемых при организации и осуществлении </w:t>
      </w:r>
      <w:r w:rsidR="00BD760E" w:rsidRPr="00F7683F">
        <w:rPr>
          <w:rFonts w:ascii="Times New Roman" w:hAnsi="Times New Roman" w:cs="Times New Roman"/>
          <w:sz w:val="28"/>
          <w:szCs w:val="28"/>
        </w:rPr>
        <w:t xml:space="preserve">непосредственно проведенных </w:t>
      </w:r>
      <w:r w:rsidRPr="00F7683F">
        <w:rPr>
          <w:rFonts w:ascii="Times New Roman" w:hAnsi="Times New Roman" w:cs="Times New Roman"/>
          <w:sz w:val="28"/>
          <w:szCs w:val="28"/>
        </w:rPr>
        <w:t>профилактических мероприятий, учет результатов</w:t>
      </w:r>
      <w:r w:rsidR="00BD760E" w:rsidRPr="00F7683F">
        <w:rPr>
          <w:rFonts w:ascii="Times New Roman" w:hAnsi="Times New Roman" w:cs="Times New Roman"/>
          <w:sz w:val="28"/>
          <w:szCs w:val="28"/>
        </w:rPr>
        <w:t xml:space="preserve"> их </w:t>
      </w:r>
      <w:r w:rsidRPr="00F7683F">
        <w:rPr>
          <w:rFonts w:ascii="Times New Roman" w:hAnsi="Times New Roman" w:cs="Times New Roman"/>
          <w:sz w:val="28"/>
          <w:szCs w:val="28"/>
        </w:rPr>
        <w:t xml:space="preserve"> проведения, учет сведений о пресечении выявленных нарушений обязательных требований, об устранении их последствий и (или) о восстановлении правового положения, существовавшего до таких нарушений</w:t>
      </w:r>
      <w:r w:rsidR="00BD760E" w:rsidRPr="00F7683F">
        <w:rPr>
          <w:rFonts w:ascii="Times New Roman" w:hAnsi="Times New Roman" w:cs="Times New Roman"/>
          <w:sz w:val="28"/>
          <w:szCs w:val="28"/>
        </w:rPr>
        <w:t xml:space="preserve"> посредством внесения сведений в государственные информационные системы и с учетом установлен</w:t>
      </w:r>
      <w:r w:rsidR="00D25F51" w:rsidRPr="00F7683F">
        <w:rPr>
          <w:rFonts w:ascii="Times New Roman" w:hAnsi="Times New Roman" w:cs="Times New Roman"/>
          <w:sz w:val="28"/>
          <w:szCs w:val="28"/>
        </w:rPr>
        <w:t>ного делопроизводства в отделе, управлении</w:t>
      </w:r>
      <w:r w:rsidRPr="00F768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19F4" w:rsidRPr="00F7683F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3.2</w:t>
      </w:r>
      <w:r w:rsidR="00EC6140">
        <w:rPr>
          <w:rFonts w:ascii="Times New Roman" w:hAnsi="Times New Roman" w:cs="Times New Roman"/>
          <w:sz w:val="28"/>
          <w:szCs w:val="28"/>
        </w:rPr>
        <w:t>7</w:t>
      </w:r>
      <w:r w:rsidR="00D133EE" w:rsidRPr="00F7683F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r w:rsidRPr="00F7683F">
        <w:rPr>
          <w:rFonts w:ascii="Times New Roman" w:hAnsi="Times New Roman" w:cs="Times New Roman"/>
          <w:sz w:val="28"/>
          <w:szCs w:val="28"/>
        </w:rPr>
        <w:t>правовое регулирование переданных полномочий непосредственно путем подготовки правовых актов отделом либо посредством согласования</w:t>
      </w:r>
      <w:r w:rsidR="00BB124D" w:rsidRPr="00F7683F">
        <w:rPr>
          <w:rFonts w:ascii="Times New Roman" w:hAnsi="Times New Roman" w:cs="Times New Roman"/>
          <w:sz w:val="28"/>
          <w:szCs w:val="28"/>
        </w:rPr>
        <w:t xml:space="preserve"> (экспертизы)</w:t>
      </w:r>
      <w:r w:rsidRPr="00F7683F">
        <w:rPr>
          <w:rFonts w:ascii="Times New Roman" w:hAnsi="Times New Roman" w:cs="Times New Roman"/>
          <w:sz w:val="28"/>
          <w:szCs w:val="28"/>
        </w:rPr>
        <w:t xml:space="preserve"> проектов правовых актов, подготовленны</w:t>
      </w:r>
      <w:r w:rsidR="00CE0256" w:rsidRPr="00F7683F">
        <w:rPr>
          <w:rFonts w:ascii="Times New Roman" w:hAnsi="Times New Roman" w:cs="Times New Roman"/>
          <w:sz w:val="28"/>
          <w:szCs w:val="28"/>
        </w:rPr>
        <w:t>х структурными подразделениями у</w:t>
      </w:r>
      <w:r w:rsidRPr="00F7683F">
        <w:rPr>
          <w:rFonts w:ascii="Times New Roman" w:hAnsi="Times New Roman" w:cs="Times New Roman"/>
          <w:sz w:val="28"/>
          <w:szCs w:val="28"/>
        </w:rPr>
        <w:t>правления по их непосредственной деятельности.</w:t>
      </w:r>
    </w:p>
    <w:p w:rsidR="006D3FD8" w:rsidRPr="00F7683F" w:rsidRDefault="00C947DC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C6140">
        <w:rPr>
          <w:rFonts w:ascii="Times New Roman" w:hAnsi="Times New Roman" w:cs="Times New Roman"/>
          <w:sz w:val="28"/>
          <w:szCs w:val="28"/>
        </w:rPr>
        <w:t>28</w:t>
      </w:r>
      <w:r w:rsidR="006D3FD8" w:rsidRPr="00F7683F">
        <w:rPr>
          <w:rFonts w:ascii="Times New Roman" w:hAnsi="Times New Roman" w:cs="Times New Roman"/>
          <w:sz w:val="28"/>
          <w:szCs w:val="28"/>
        </w:rPr>
        <w:t>. Вносит предложения правового характера по осуществлению  единообразных</w:t>
      </w:r>
      <w:r w:rsidR="00CE0256" w:rsidRPr="00F7683F">
        <w:rPr>
          <w:rFonts w:ascii="Times New Roman" w:hAnsi="Times New Roman" w:cs="Times New Roman"/>
          <w:sz w:val="28"/>
          <w:szCs w:val="28"/>
        </w:rPr>
        <w:t xml:space="preserve"> подходов к применению </w:t>
      </w:r>
      <w:r w:rsidR="00740529" w:rsidRPr="006F5251">
        <w:rPr>
          <w:rFonts w:ascii="Times New Roman" w:hAnsi="Times New Roman" w:cs="Times New Roman"/>
          <w:sz w:val="28"/>
          <w:szCs w:val="28"/>
        </w:rPr>
        <w:t xml:space="preserve">сотрудниками управления </w:t>
      </w:r>
      <w:r w:rsidR="006D3FD8" w:rsidRPr="00F7683F">
        <w:rPr>
          <w:rFonts w:ascii="Times New Roman" w:hAnsi="Times New Roman" w:cs="Times New Roman"/>
          <w:sz w:val="28"/>
          <w:szCs w:val="28"/>
        </w:rPr>
        <w:t>обязательных требований о государственном контроле (надзоре) в сфере образования.</w:t>
      </w:r>
    </w:p>
    <w:p w:rsidR="008F3522" w:rsidRPr="006F5251" w:rsidRDefault="005519F4" w:rsidP="008F35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</w:t>
      </w:r>
      <w:r w:rsidR="00EC6140">
        <w:rPr>
          <w:rFonts w:ascii="Times New Roman" w:hAnsi="Times New Roman" w:cs="Times New Roman"/>
          <w:sz w:val="28"/>
          <w:szCs w:val="28"/>
        </w:rPr>
        <w:t>29</w:t>
      </w:r>
      <w:r w:rsidRPr="00F7683F">
        <w:rPr>
          <w:rFonts w:ascii="Times New Roman" w:hAnsi="Times New Roman" w:cs="Times New Roman"/>
          <w:sz w:val="28"/>
          <w:szCs w:val="28"/>
        </w:rPr>
        <w:t xml:space="preserve">. </w:t>
      </w:r>
      <w:r w:rsidR="008F3522" w:rsidRPr="006F5251">
        <w:rPr>
          <w:rFonts w:ascii="Times New Roman" w:hAnsi="Times New Roman" w:cs="Times New Roman"/>
          <w:sz w:val="28"/>
          <w:szCs w:val="28"/>
        </w:rPr>
        <w:t>Осуществляет консультирование по правовым вопросам и переданным полномочиям сотрудников управления, контролируемых лиц и ОМСУ.</w:t>
      </w:r>
    </w:p>
    <w:p w:rsidR="005519F4" w:rsidRPr="00F7683F" w:rsidRDefault="005519F4" w:rsidP="002220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</w:t>
      </w:r>
      <w:r w:rsidR="006D3FD8" w:rsidRPr="00F7683F">
        <w:rPr>
          <w:rFonts w:ascii="Times New Roman" w:hAnsi="Times New Roman" w:cs="Times New Roman"/>
          <w:sz w:val="28"/>
          <w:szCs w:val="28"/>
        </w:rPr>
        <w:t>3</w:t>
      </w:r>
      <w:r w:rsidR="00EC6140">
        <w:rPr>
          <w:rFonts w:ascii="Times New Roman" w:hAnsi="Times New Roman" w:cs="Times New Roman"/>
          <w:sz w:val="28"/>
          <w:szCs w:val="28"/>
        </w:rPr>
        <w:t>0</w:t>
      </w:r>
      <w:r w:rsidRPr="00F7683F">
        <w:rPr>
          <w:rFonts w:ascii="Times New Roman" w:hAnsi="Times New Roman" w:cs="Times New Roman"/>
          <w:sz w:val="28"/>
          <w:szCs w:val="28"/>
        </w:rPr>
        <w:t xml:space="preserve">. </w:t>
      </w:r>
      <w:r w:rsidRPr="00F7683F">
        <w:rPr>
          <w:rFonts w:ascii="Times New Roman" w:eastAsia="Calibri" w:hAnsi="Times New Roman" w:cs="Times New Roman"/>
          <w:sz w:val="28"/>
          <w:szCs w:val="28"/>
        </w:rPr>
        <w:t>Принимает участие в согласовании отнесения объектов федерального государственного контроля (надзора) в сфере образования к одной из категорий риска</w:t>
      </w:r>
      <w:r w:rsidRPr="00F7683F">
        <w:rPr>
          <w:rFonts w:ascii="Times New Roman" w:hAnsi="Times New Roman" w:cs="Times New Roman"/>
          <w:sz w:val="28"/>
          <w:szCs w:val="28"/>
        </w:rPr>
        <w:t xml:space="preserve"> (высокого, среднего и низкого риска причинения вреда (ущерба) охраняемым законом ценностям).</w:t>
      </w:r>
    </w:p>
    <w:p w:rsidR="005519F4" w:rsidRPr="00F7683F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3.3</w:t>
      </w:r>
      <w:r w:rsidR="00EC6140">
        <w:rPr>
          <w:rFonts w:ascii="Times New Roman" w:hAnsi="Times New Roman" w:cs="Times New Roman"/>
          <w:sz w:val="28"/>
          <w:szCs w:val="28"/>
        </w:rPr>
        <w:t>1</w:t>
      </w:r>
      <w:r w:rsidRPr="00F7683F">
        <w:rPr>
          <w:rFonts w:ascii="Times New Roman" w:hAnsi="Times New Roman" w:cs="Times New Roman"/>
          <w:sz w:val="28"/>
          <w:szCs w:val="28"/>
        </w:rPr>
        <w:t>. Осуществляет согласование проекта ежегодного плана проведения</w:t>
      </w:r>
      <w:r w:rsidR="002F1427" w:rsidRPr="00F768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F1427" w:rsidRPr="00F7683F">
        <w:rPr>
          <w:rFonts w:ascii="Times New Roman" w:hAnsi="Times New Roman" w:cs="Times New Roman"/>
          <w:sz w:val="28"/>
          <w:szCs w:val="28"/>
        </w:rPr>
        <w:t>контрольных (надзорных) мероприятий</w:t>
      </w:r>
      <w:r w:rsidRPr="00F7683F">
        <w:rPr>
          <w:rFonts w:ascii="Times New Roman" w:hAnsi="Times New Roman" w:cs="Times New Roman"/>
          <w:sz w:val="28"/>
          <w:szCs w:val="28"/>
        </w:rPr>
        <w:t xml:space="preserve"> </w:t>
      </w:r>
      <w:r w:rsidR="00BD760E" w:rsidRPr="00F7683F">
        <w:rPr>
          <w:rFonts w:ascii="Times New Roman" w:hAnsi="Times New Roman" w:cs="Times New Roman"/>
          <w:sz w:val="28"/>
          <w:szCs w:val="28"/>
        </w:rPr>
        <w:t xml:space="preserve">в части правовых оснований включения </w:t>
      </w:r>
      <w:r w:rsidR="00AC1232" w:rsidRPr="00F7683F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BD760E" w:rsidRPr="00F7683F">
        <w:rPr>
          <w:rFonts w:ascii="Times New Roman" w:hAnsi="Times New Roman" w:cs="Times New Roman"/>
          <w:sz w:val="28"/>
          <w:szCs w:val="28"/>
        </w:rPr>
        <w:t xml:space="preserve"> в пла</w:t>
      </w:r>
      <w:r w:rsidR="00AC1232" w:rsidRPr="00F7683F">
        <w:rPr>
          <w:rFonts w:ascii="Times New Roman" w:hAnsi="Times New Roman" w:cs="Times New Roman"/>
          <w:sz w:val="28"/>
          <w:szCs w:val="28"/>
        </w:rPr>
        <w:t>н</w:t>
      </w:r>
      <w:r w:rsidRPr="00F7683F">
        <w:rPr>
          <w:rFonts w:ascii="Times New Roman" w:hAnsi="Times New Roman" w:cs="Times New Roman"/>
          <w:sz w:val="28"/>
          <w:szCs w:val="28"/>
        </w:rPr>
        <w:t>.</w:t>
      </w:r>
    </w:p>
    <w:p w:rsidR="005519F4" w:rsidRPr="00F7683F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3.3</w:t>
      </w:r>
      <w:r w:rsidR="00EC6140">
        <w:rPr>
          <w:rFonts w:ascii="Times New Roman" w:hAnsi="Times New Roman" w:cs="Times New Roman"/>
          <w:sz w:val="28"/>
          <w:szCs w:val="28"/>
        </w:rPr>
        <w:t>2</w:t>
      </w:r>
      <w:r w:rsidRPr="00F7683F">
        <w:rPr>
          <w:rFonts w:ascii="Times New Roman" w:hAnsi="Times New Roman" w:cs="Times New Roman"/>
          <w:sz w:val="28"/>
          <w:szCs w:val="28"/>
        </w:rPr>
        <w:t xml:space="preserve">. </w:t>
      </w:r>
      <w:r w:rsidR="00AC1232" w:rsidRPr="00F7683F">
        <w:rPr>
          <w:rFonts w:ascii="Times New Roman" w:hAnsi="Times New Roman" w:cs="Times New Roman"/>
          <w:sz w:val="28"/>
          <w:szCs w:val="28"/>
        </w:rPr>
        <w:t>Р</w:t>
      </w:r>
      <w:r w:rsidRPr="00F7683F">
        <w:rPr>
          <w:rFonts w:ascii="Times New Roman" w:hAnsi="Times New Roman" w:cs="Times New Roman"/>
          <w:sz w:val="28"/>
          <w:szCs w:val="28"/>
        </w:rPr>
        <w:t>ассм</w:t>
      </w:r>
      <w:r w:rsidR="00AC1232" w:rsidRPr="00F7683F">
        <w:rPr>
          <w:rFonts w:ascii="Times New Roman" w:hAnsi="Times New Roman" w:cs="Times New Roman"/>
          <w:sz w:val="28"/>
          <w:szCs w:val="28"/>
        </w:rPr>
        <w:t>а</w:t>
      </w:r>
      <w:r w:rsidRPr="00F7683F">
        <w:rPr>
          <w:rFonts w:ascii="Times New Roman" w:hAnsi="Times New Roman" w:cs="Times New Roman"/>
          <w:sz w:val="28"/>
          <w:szCs w:val="28"/>
        </w:rPr>
        <w:t>тр</w:t>
      </w:r>
      <w:r w:rsidR="00AC1232" w:rsidRPr="00F7683F">
        <w:rPr>
          <w:rFonts w:ascii="Times New Roman" w:hAnsi="Times New Roman" w:cs="Times New Roman"/>
          <w:sz w:val="28"/>
          <w:szCs w:val="28"/>
        </w:rPr>
        <w:t>ивает</w:t>
      </w:r>
      <w:r w:rsidRPr="00F7683F">
        <w:rPr>
          <w:rFonts w:ascii="Times New Roman" w:hAnsi="Times New Roman" w:cs="Times New Roman"/>
          <w:sz w:val="28"/>
          <w:szCs w:val="28"/>
        </w:rPr>
        <w:t xml:space="preserve"> акт</w:t>
      </w:r>
      <w:r w:rsidR="00AC1232" w:rsidRPr="00F7683F">
        <w:rPr>
          <w:rFonts w:ascii="Times New Roman" w:hAnsi="Times New Roman" w:cs="Times New Roman"/>
          <w:sz w:val="28"/>
          <w:szCs w:val="28"/>
        </w:rPr>
        <w:t>ы</w:t>
      </w:r>
      <w:r w:rsidRPr="00F7683F">
        <w:rPr>
          <w:rFonts w:ascii="Times New Roman" w:hAnsi="Times New Roman" w:cs="Times New Roman"/>
          <w:sz w:val="28"/>
          <w:szCs w:val="28"/>
        </w:rPr>
        <w:t xml:space="preserve"> прокуратуры Нижегородской области, прокуратур городских и муниципальных округов</w:t>
      </w:r>
      <w:r w:rsidR="007437C6" w:rsidRPr="00F7683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D133EE" w:rsidRPr="00F7683F">
        <w:rPr>
          <w:rFonts w:ascii="Times New Roman" w:hAnsi="Times New Roman" w:cs="Times New Roman"/>
          <w:sz w:val="28"/>
          <w:szCs w:val="28"/>
        </w:rPr>
        <w:t>,</w:t>
      </w:r>
      <w:r w:rsidR="00AC1232" w:rsidRPr="00F7683F">
        <w:rPr>
          <w:rFonts w:ascii="Times New Roman" w:hAnsi="Times New Roman" w:cs="Times New Roman"/>
          <w:sz w:val="28"/>
          <w:szCs w:val="28"/>
        </w:rPr>
        <w:t xml:space="preserve"> иных надзорных органов </w:t>
      </w:r>
      <w:r w:rsidRPr="00F7683F">
        <w:rPr>
          <w:rFonts w:ascii="Times New Roman" w:hAnsi="Times New Roman" w:cs="Times New Roman"/>
          <w:sz w:val="28"/>
          <w:szCs w:val="28"/>
        </w:rPr>
        <w:t>по во</w:t>
      </w:r>
      <w:r w:rsidR="002F0E5F" w:rsidRPr="00F7683F">
        <w:rPr>
          <w:rFonts w:ascii="Times New Roman" w:hAnsi="Times New Roman" w:cs="Times New Roman"/>
          <w:sz w:val="28"/>
          <w:szCs w:val="28"/>
        </w:rPr>
        <w:t>просам, входящим в компетенцию о</w:t>
      </w:r>
      <w:r w:rsidRPr="00F7683F">
        <w:rPr>
          <w:rFonts w:ascii="Times New Roman" w:hAnsi="Times New Roman" w:cs="Times New Roman"/>
          <w:sz w:val="28"/>
          <w:szCs w:val="28"/>
        </w:rPr>
        <w:t xml:space="preserve">тдела, </w:t>
      </w:r>
      <w:r w:rsidR="00AC1232" w:rsidRPr="00F7683F">
        <w:rPr>
          <w:rFonts w:ascii="Times New Roman" w:hAnsi="Times New Roman" w:cs="Times New Roman"/>
          <w:sz w:val="28"/>
          <w:szCs w:val="28"/>
        </w:rPr>
        <w:t xml:space="preserve">формирует правовую позицию и подготавливает проекты </w:t>
      </w:r>
      <w:r w:rsidRPr="00F7683F">
        <w:rPr>
          <w:rFonts w:ascii="Times New Roman" w:hAnsi="Times New Roman" w:cs="Times New Roman"/>
          <w:sz w:val="28"/>
          <w:szCs w:val="28"/>
        </w:rPr>
        <w:t>ответов на них.</w:t>
      </w:r>
    </w:p>
    <w:p w:rsidR="006671F4" w:rsidRPr="00F7683F" w:rsidRDefault="006671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3.3</w:t>
      </w:r>
      <w:r w:rsidR="00EC6140">
        <w:rPr>
          <w:rFonts w:ascii="Times New Roman" w:hAnsi="Times New Roman" w:cs="Times New Roman"/>
          <w:sz w:val="28"/>
          <w:szCs w:val="28"/>
        </w:rPr>
        <w:t>3</w:t>
      </w:r>
      <w:r w:rsidRPr="00F768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683F">
        <w:rPr>
          <w:rFonts w:ascii="Times New Roman" w:hAnsi="Times New Roman" w:cs="Times New Roman"/>
          <w:sz w:val="28"/>
          <w:szCs w:val="28"/>
        </w:rPr>
        <w:t>Участвует в рассмотрении жалоб и ходатайств на решения министерства, действие (бездействие) должностных лиц по вопросам осуществления государственного контроля (надзора) в сфере образования в рамках досудебного порядка, обеспечивает продление сроков рассмотрения жалоб, подготовку проектов решений по жалобам и ходатайствам, организует размещение решений министерства по итогам рассмотрения жалоб и ходатайств в личном кабинете контролируемого лица на едином портале государственных и муниципальных услуг</w:t>
      </w:r>
      <w:proofErr w:type="gramEnd"/>
      <w:r w:rsidRPr="00F7683F">
        <w:rPr>
          <w:rFonts w:ascii="Times New Roman" w:hAnsi="Times New Roman" w:cs="Times New Roman"/>
          <w:sz w:val="28"/>
          <w:szCs w:val="28"/>
        </w:rPr>
        <w:t xml:space="preserve"> и (или) региональном </w:t>
      </w:r>
      <w:proofErr w:type="gramStart"/>
      <w:r w:rsidRPr="00F7683F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Pr="00F7683F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в порядке и сроки, установленные законодательством.</w:t>
      </w:r>
    </w:p>
    <w:p w:rsidR="006D3FD8" w:rsidRPr="00F7683F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3.3</w:t>
      </w:r>
      <w:r w:rsidR="00EC6140">
        <w:rPr>
          <w:rFonts w:ascii="Times New Roman" w:hAnsi="Times New Roman" w:cs="Times New Roman"/>
          <w:sz w:val="28"/>
          <w:szCs w:val="28"/>
        </w:rPr>
        <w:t>4</w:t>
      </w:r>
      <w:r w:rsidRPr="00F7683F">
        <w:rPr>
          <w:rFonts w:ascii="Times New Roman" w:hAnsi="Times New Roman" w:cs="Times New Roman"/>
          <w:sz w:val="28"/>
          <w:szCs w:val="28"/>
        </w:rPr>
        <w:t xml:space="preserve">. </w:t>
      </w:r>
      <w:r w:rsidR="00F50298">
        <w:rPr>
          <w:rFonts w:ascii="Times New Roman" w:hAnsi="Times New Roman" w:cs="Times New Roman"/>
          <w:sz w:val="28"/>
          <w:szCs w:val="28"/>
        </w:rPr>
        <w:t>Представляет</w:t>
      </w:r>
      <w:r w:rsidR="006671F4" w:rsidRPr="00F7683F">
        <w:rPr>
          <w:rFonts w:ascii="Times New Roman" w:hAnsi="Times New Roman" w:cs="Times New Roman"/>
          <w:sz w:val="28"/>
          <w:szCs w:val="28"/>
        </w:rPr>
        <w:t xml:space="preserve"> </w:t>
      </w:r>
      <w:r w:rsidR="003C5011">
        <w:rPr>
          <w:rFonts w:ascii="Times New Roman" w:hAnsi="Times New Roman" w:cs="Times New Roman"/>
          <w:sz w:val="28"/>
          <w:szCs w:val="28"/>
        </w:rPr>
        <w:t>интересы</w:t>
      </w:r>
      <w:r w:rsidR="006D3FD8" w:rsidRPr="00F7683F">
        <w:rPr>
          <w:rFonts w:ascii="Times New Roman" w:hAnsi="Times New Roman" w:cs="Times New Roman"/>
          <w:sz w:val="28"/>
          <w:szCs w:val="28"/>
        </w:rPr>
        <w:t xml:space="preserve"> министерства в судебных органах всех инстанций, органах, осуществляющих исполнение решений судебн</w:t>
      </w:r>
      <w:r w:rsidR="00057078" w:rsidRPr="00F7683F">
        <w:rPr>
          <w:rFonts w:ascii="Times New Roman" w:hAnsi="Times New Roman" w:cs="Times New Roman"/>
          <w:sz w:val="28"/>
          <w:szCs w:val="28"/>
        </w:rPr>
        <w:t>ых органов по доверенности м</w:t>
      </w:r>
      <w:r w:rsidR="006D3FD8" w:rsidRPr="00F7683F">
        <w:rPr>
          <w:rFonts w:ascii="Times New Roman" w:hAnsi="Times New Roman" w:cs="Times New Roman"/>
          <w:sz w:val="28"/>
          <w:szCs w:val="28"/>
        </w:rPr>
        <w:t>инис</w:t>
      </w:r>
      <w:r w:rsidR="00057078" w:rsidRPr="00F7683F">
        <w:rPr>
          <w:rFonts w:ascii="Times New Roman" w:hAnsi="Times New Roman" w:cs="Times New Roman"/>
          <w:sz w:val="28"/>
          <w:szCs w:val="28"/>
        </w:rPr>
        <w:t xml:space="preserve">терства в пределах </w:t>
      </w:r>
      <w:r w:rsidR="00057078" w:rsidRPr="00DE5625">
        <w:rPr>
          <w:rFonts w:ascii="Times New Roman" w:hAnsi="Times New Roman" w:cs="Times New Roman"/>
          <w:sz w:val="28"/>
          <w:szCs w:val="28"/>
        </w:rPr>
        <w:t>компетенции отдела, у</w:t>
      </w:r>
      <w:r w:rsidR="006D3FD8" w:rsidRPr="00DE5625">
        <w:rPr>
          <w:rFonts w:ascii="Times New Roman" w:hAnsi="Times New Roman" w:cs="Times New Roman"/>
          <w:sz w:val="28"/>
          <w:szCs w:val="28"/>
        </w:rPr>
        <w:t>правления.</w:t>
      </w:r>
      <w:r w:rsidR="006D3FD8" w:rsidRPr="00F76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9F4" w:rsidRPr="00F7683F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3.3</w:t>
      </w:r>
      <w:r w:rsidR="00EC6140">
        <w:rPr>
          <w:rFonts w:ascii="Times New Roman" w:hAnsi="Times New Roman" w:cs="Times New Roman"/>
          <w:sz w:val="28"/>
          <w:szCs w:val="28"/>
        </w:rPr>
        <w:t>5</w:t>
      </w:r>
      <w:r w:rsidRPr="00F7683F">
        <w:rPr>
          <w:rFonts w:ascii="Times New Roman" w:hAnsi="Times New Roman" w:cs="Times New Roman"/>
          <w:sz w:val="28"/>
          <w:szCs w:val="28"/>
        </w:rPr>
        <w:t xml:space="preserve">. </w:t>
      </w:r>
      <w:r w:rsidR="00AC1232" w:rsidRPr="00F7683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F7683F">
        <w:rPr>
          <w:rFonts w:ascii="Times New Roman" w:hAnsi="Times New Roman" w:cs="Times New Roman"/>
          <w:sz w:val="28"/>
          <w:szCs w:val="28"/>
        </w:rPr>
        <w:t>своевременное представление в Федеральную службу по надзор</w:t>
      </w:r>
      <w:r w:rsidR="00057078" w:rsidRPr="00F7683F">
        <w:rPr>
          <w:rFonts w:ascii="Times New Roman" w:hAnsi="Times New Roman" w:cs="Times New Roman"/>
          <w:sz w:val="28"/>
          <w:szCs w:val="28"/>
        </w:rPr>
        <w:t>у в сфере образования и науки, г</w:t>
      </w:r>
      <w:r w:rsidRPr="00F7683F">
        <w:rPr>
          <w:rFonts w:ascii="Times New Roman" w:hAnsi="Times New Roman" w:cs="Times New Roman"/>
          <w:sz w:val="28"/>
          <w:szCs w:val="28"/>
        </w:rPr>
        <w:t xml:space="preserve">осударственно-правовой департамент Нижегородской области, прокуратуру Нижегородской области экземпляров нормативных правовых актов, подготовленных </w:t>
      </w:r>
      <w:r w:rsidR="001D7898" w:rsidRPr="00F7683F">
        <w:rPr>
          <w:rFonts w:ascii="Times New Roman" w:hAnsi="Times New Roman" w:cs="Times New Roman"/>
          <w:sz w:val="28"/>
          <w:szCs w:val="28"/>
        </w:rPr>
        <w:t>у</w:t>
      </w:r>
      <w:r w:rsidRPr="00F7683F">
        <w:rPr>
          <w:rFonts w:ascii="Times New Roman" w:hAnsi="Times New Roman" w:cs="Times New Roman"/>
          <w:sz w:val="28"/>
          <w:szCs w:val="28"/>
        </w:rPr>
        <w:t xml:space="preserve">правлением, по вопросам, входящим в компетенцию </w:t>
      </w:r>
      <w:r w:rsidR="001D7898" w:rsidRPr="00F7683F">
        <w:rPr>
          <w:rFonts w:ascii="Times New Roman" w:hAnsi="Times New Roman" w:cs="Times New Roman"/>
          <w:sz w:val="28"/>
          <w:szCs w:val="28"/>
        </w:rPr>
        <w:t>у</w:t>
      </w:r>
      <w:r w:rsidRPr="00F7683F">
        <w:rPr>
          <w:rFonts w:ascii="Times New Roman" w:hAnsi="Times New Roman" w:cs="Times New Roman"/>
          <w:sz w:val="28"/>
          <w:szCs w:val="28"/>
        </w:rPr>
        <w:t>правления.</w:t>
      </w:r>
    </w:p>
    <w:p w:rsidR="00AC1232" w:rsidRPr="00F7683F" w:rsidRDefault="00AC1232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3.3</w:t>
      </w:r>
      <w:r w:rsidR="00EC6140">
        <w:rPr>
          <w:rFonts w:ascii="Times New Roman" w:hAnsi="Times New Roman" w:cs="Times New Roman"/>
          <w:sz w:val="28"/>
          <w:szCs w:val="28"/>
        </w:rPr>
        <w:t>6</w:t>
      </w:r>
      <w:r w:rsidRPr="00F7683F">
        <w:rPr>
          <w:rFonts w:ascii="Times New Roman" w:hAnsi="Times New Roman" w:cs="Times New Roman"/>
          <w:sz w:val="28"/>
          <w:szCs w:val="28"/>
        </w:rPr>
        <w:t xml:space="preserve">. Ведет учет и систематизацию нормативных правовых актов </w:t>
      </w:r>
      <w:r w:rsidR="006D3FD8" w:rsidRPr="00F7683F">
        <w:rPr>
          <w:rFonts w:ascii="Times New Roman" w:hAnsi="Times New Roman" w:cs="Times New Roman"/>
          <w:sz w:val="28"/>
          <w:szCs w:val="28"/>
        </w:rPr>
        <w:t>по переданным полномочиям</w:t>
      </w:r>
      <w:r w:rsidRPr="00F7683F">
        <w:rPr>
          <w:rFonts w:ascii="Times New Roman" w:hAnsi="Times New Roman" w:cs="Times New Roman"/>
          <w:sz w:val="28"/>
          <w:szCs w:val="28"/>
        </w:rPr>
        <w:t>, представляет информацию о разработанных нормативных правовых актах в статистически</w:t>
      </w:r>
      <w:r w:rsidR="00971773" w:rsidRPr="00F7683F">
        <w:rPr>
          <w:rFonts w:ascii="Times New Roman" w:hAnsi="Times New Roman" w:cs="Times New Roman"/>
          <w:sz w:val="28"/>
          <w:szCs w:val="28"/>
        </w:rPr>
        <w:t>е</w:t>
      </w:r>
      <w:r w:rsidRPr="00F7683F">
        <w:rPr>
          <w:rFonts w:ascii="Times New Roman" w:hAnsi="Times New Roman" w:cs="Times New Roman"/>
          <w:sz w:val="28"/>
          <w:szCs w:val="28"/>
        </w:rPr>
        <w:t xml:space="preserve"> и информационно-аналитические материалы.</w:t>
      </w:r>
    </w:p>
    <w:p w:rsidR="005519F4" w:rsidRPr="00F7683F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3.</w:t>
      </w:r>
      <w:r w:rsidR="00F7683F" w:rsidRPr="00F7683F">
        <w:rPr>
          <w:rFonts w:ascii="Times New Roman" w:hAnsi="Times New Roman" w:cs="Times New Roman"/>
          <w:sz w:val="28"/>
          <w:szCs w:val="28"/>
        </w:rPr>
        <w:t>3</w:t>
      </w:r>
      <w:r w:rsidR="00EC6140">
        <w:rPr>
          <w:rFonts w:ascii="Times New Roman" w:hAnsi="Times New Roman" w:cs="Times New Roman"/>
          <w:sz w:val="28"/>
          <w:szCs w:val="28"/>
        </w:rPr>
        <w:t>7</w:t>
      </w:r>
      <w:r w:rsidRPr="00F768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C1232" w:rsidRPr="00F7683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F7683F">
        <w:rPr>
          <w:rFonts w:ascii="Times New Roman" w:hAnsi="Times New Roman" w:cs="Times New Roman"/>
          <w:sz w:val="28"/>
          <w:szCs w:val="28"/>
        </w:rPr>
        <w:t xml:space="preserve">анализ выявленных проблемных вопросов, </w:t>
      </w:r>
      <w:r w:rsidR="00AC1232" w:rsidRPr="00F7683F">
        <w:rPr>
          <w:rFonts w:ascii="Times New Roman" w:hAnsi="Times New Roman" w:cs="Times New Roman"/>
          <w:sz w:val="28"/>
          <w:szCs w:val="28"/>
        </w:rPr>
        <w:t xml:space="preserve">подготавливает проекты запросов и </w:t>
      </w:r>
      <w:r w:rsidRPr="00F7683F">
        <w:rPr>
          <w:rFonts w:ascii="Times New Roman" w:hAnsi="Times New Roman" w:cs="Times New Roman"/>
          <w:sz w:val="28"/>
          <w:szCs w:val="28"/>
        </w:rPr>
        <w:t xml:space="preserve">о </w:t>
      </w:r>
      <w:r w:rsidR="00AC1232" w:rsidRPr="00F7683F">
        <w:rPr>
          <w:rFonts w:ascii="Times New Roman" w:hAnsi="Times New Roman" w:cs="Times New Roman"/>
          <w:sz w:val="28"/>
          <w:szCs w:val="28"/>
        </w:rPr>
        <w:t>п</w:t>
      </w:r>
      <w:r w:rsidRPr="00F7683F">
        <w:rPr>
          <w:rFonts w:ascii="Times New Roman" w:hAnsi="Times New Roman" w:cs="Times New Roman"/>
          <w:sz w:val="28"/>
          <w:szCs w:val="28"/>
        </w:rPr>
        <w:t xml:space="preserve">озиции федеральных органов исполнительной власти, осуществляющих функции по нормативно-правовому регулированию в соответствующей сфере, позиции органов исполнительной власти субъектов Российской Федерации, </w:t>
      </w:r>
      <w:r w:rsidR="001D7898" w:rsidRPr="00F7683F">
        <w:rPr>
          <w:rFonts w:ascii="Times New Roman" w:hAnsi="Times New Roman" w:cs="Times New Roman"/>
          <w:sz w:val="28"/>
          <w:szCs w:val="28"/>
        </w:rPr>
        <w:t>ОМСУ</w:t>
      </w:r>
      <w:r w:rsidRPr="00F7683F">
        <w:rPr>
          <w:rFonts w:ascii="Times New Roman" w:hAnsi="Times New Roman" w:cs="Times New Roman"/>
          <w:sz w:val="28"/>
          <w:szCs w:val="28"/>
        </w:rPr>
        <w:t>, в компетенцию которых входит подготовка правовых актов в соответствующей сфере, позиции органов прокуратуры, позицию Уполномоченного при Президенте Российской Федерации по защите прав предпринимателей или позиции уполномоченных по защите прав</w:t>
      </w:r>
      <w:proofErr w:type="gramEnd"/>
      <w:r w:rsidRPr="00F7683F">
        <w:rPr>
          <w:rFonts w:ascii="Times New Roman" w:hAnsi="Times New Roman" w:cs="Times New Roman"/>
          <w:sz w:val="28"/>
          <w:szCs w:val="28"/>
        </w:rPr>
        <w:t xml:space="preserve"> предпринимателей </w:t>
      </w:r>
      <w:r w:rsidRPr="00F7683F">
        <w:rPr>
          <w:rFonts w:ascii="Times New Roman" w:hAnsi="Times New Roman" w:cs="Times New Roman"/>
          <w:sz w:val="28"/>
          <w:szCs w:val="28"/>
        </w:rPr>
        <w:lastRenderedPageBreak/>
        <w:t>в субъектах Российской Федерации, общественных объединений предпринимателей, при необходимости иных органов.</w:t>
      </w:r>
    </w:p>
    <w:p w:rsidR="00EA3FB9" w:rsidRPr="001E6D68" w:rsidRDefault="005519F4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C55">
        <w:rPr>
          <w:rFonts w:ascii="Times New Roman" w:eastAsia="Calibri" w:hAnsi="Times New Roman" w:cs="Times New Roman"/>
          <w:sz w:val="28"/>
          <w:szCs w:val="28"/>
        </w:rPr>
        <w:t>3.</w:t>
      </w:r>
      <w:r w:rsidR="00EC6140">
        <w:rPr>
          <w:rFonts w:ascii="Times New Roman" w:eastAsia="Calibri" w:hAnsi="Times New Roman" w:cs="Times New Roman"/>
          <w:sz w:val="28"/>
          <w:szCs w:val="28"/>
        </w:rPr>
        <w:t>38</w:t>
      </w:r>
      <w:r w:rsidRPr="00525C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A3FB9" w:rsidRPr="00525C55">
        <w:rPr>
          <w:rFonts w:ascii="Times New Roman" w:hAnsi="Times New Roman" w:cs="Times New Roman"/>
          <w:sz w:val="28"/>
          <w:szCs w:val="28"/>
        </w:rPr>
        <w:t>Осуществляет своевременное и полное рассмотрение обращений граждан и организаций в порядке, предусмотренном действующим законодательством.</w:t>
      </w:r>
    </w:p>
    <w:p w:rsidR="006D3FD8" w:rsidRPr="00F7683F" w:rsidRDefault="006D3FD8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83F">
        <w:rPr>
          <w:rFonts w:ascii="Times New Roman" w:eastAsia="Calibri" w:hAnsi="Times New Roman" w:cs="Times New Roman"/>
          <w:sz w:val="28"/>
          <w:szCs w:val="28"/>
        </w:rPr>
        <w:t>3.</w:t>
      </w:r>
      <w:r w:rsidR="00EC6140">
        <w:rPr>
          <w:rFonts w:ascii="Times New Roman" w:eastAsia="Calibri" w:hAnsi="Times New Roman" w:cs="Times New Roman"/>
          <w:sz w:val="28"/>
          <w:szCs w:val="28"/>
        </w:rPr>
        <w:t>39</w:t>
      </w:r>
      <w:r w:rsidRPr="00F7683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0A9A">
        <w:rPr>
          <w:rFonts w:ascii="Times New Roman" w:eastAsia="Calibri" w:hAnsi="Times New Roman" w:cs="Times New Roman"/>
          <w:sz w:val="28"/>
          <w:szCs w:val="28"/>
        </w:rPr>
        <w:t>Принимает участие в</w:t>
      </w:r>
      <w:r w:rsidR="00557C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0A9A">
        <w:rPr>
          <w:rFonts w:ascii="Times New Roman" w:eastAsia="Calibri" w:hAnsi="Times New Roman" w:cs="Times New Roman"/>
          <w:sz w:val="28"/>
          <w:szCs w:val="28"/>
        </w:rPr>
        <w:t>осуществлении</w:t>
      </w:r>
      <w:r w:rsidR="00557C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57C37"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Pr="00F7683F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proofErr w:type="gramEnd"/>
      <w:r w:rsidRPr="00F7683F">
        <w:rPr>
          <w:rFonts w:ascii="Times New Roman" w:eastAsia="Calibri" w:hAnsi="Times New Roman" w:cs="Times New Roman"/>
          <w:sz w:val="28"/>
          <w:szCs w:val="28"/>
        </w:rPr>
        <w:t xml:space="preserve"> соблюдение</w:t>
      </w:r>
      <w:r w:rsidR="00216686" w:rsidRPr="00F7683F">
        <w:rPr>
          <w:rFonts w:ascii="Times New Roman" w:eastAsia="Calibri" w:hAnsi="Times New Roman" w:cs="Times New Roman"/>
          <w:sz w:val="28"/>
          <w:szCs w:val="28"/>
        </w:rPr>
        <w:t>м</w:t>
      </w:r>
      <w:r w:rsidRPr="00F7683F">
        <w:rPr>
          <w:rFonts w:ascii="Times New Roman" w:eastAsia="Calibri" w:hAnsi="Times New Roman" w:cs="Times New Roman"/>
          <w:sz w:val="28"/>
          <w:szCs w:val="28"/>
        </w:rPr>
        <w:t xml:space="preserve"> порядка проведения государственной итоговой аттестации по основным общеобразовательным программам основного и среднего общего образования на территории Нижегородской области в соответствии с переданными полномочиями, принимает предусмотренные законодательством меры в случае выявления нарушений обязательных требований.</w:t>
      </w:r>
    </w:p>
    <w:p w:rsidR="00A16DB7" w:rsidRPr="00F7683F" w:rsidRDefault="00A16DB7" w:rsidP="0022206C">
      <w:pPr>
        <w:pStyle w:val="a5"/>
        <w:ind w:firstLine="709"/>
        <w:rPr>
          <w:szCs w:val="28"/>
        </w:rPr>
      </w:pPr>
      <w:r w:rsidRPr="00F7683F">
        <w:rPr>
          <w:szCs w:val="28"/>
        </w:rPr>
        <w:t>3.4</w:t>
      </w:r>
      <w:r w:rsidR="00EC6140">
        <w:rPr>
          <w:szCs w:val="28"/>
        </w:rPr>
        <w:t>0</w:t>
      </w:r>
      <w:r w:rsidRPr="00F7683F">
        <w:rPr>
          <w:szCs w:val="28"/>
        </w:rPr>
        <w:t xml:space="preserve">. Доказывает обоснованность своих действий при их обжаловании в порядке, установленном </w:t>
      </w:r>
      <w:r w:rsidR="00B72A18" w:rsidRPr="001E6D68">
        <w:rPr>
          <w:szCs w:val="28"/>
        </w:rPr>
        <w:t>действующим</w:t>
      </w:r>
      <w:r w:rsidR="00B72A18" w:rsidRPr="00F7683F">
        <w:rPr>
          <w:szCs w:val="28"/>
        </w:rPr>
        <w:t xml:space="preserve"> </w:t>
      </w:r>
      <w:r w:rsidRPr="00F7683F">
        <w:rPr>
          <w:szCs w:val="28"/>
        </w:rPr>
        <w:t>законод</w:t>
      </w:r>
      <w:r w:rsidR="001E6D68">
        <w:rPr>
          <w:szCs w:val="28"/>
        </w:rPr>
        <w:t>ательством.</w:t>
      </w:r>
    </w:p>
    <w:p w:rsidR="00A16DB7" w:rsidRPr="00F7683F" w:rsidRDefault="00A16DB7" w:rsidP="0022206C">
      <w:pPr>
        <w:pStyle w:val="a5"/>
        <w:ind w:firstLine="709"/>
        <w:rPr>
          <w:szCs w:val="28"/>
        </w:rPr>
      </w:pPr>
      <w:r w:rsidRPr="00F7683F">
        <w:rPr>
          <w:szCs w:val="28"/>
        </w:rPr>
        <w:t>3.4</w:t>
      </w:r>
      <w:r w:rsidR="00EC6140">
        <w:rPr>
          <w:szCs w:val="28"/>
        </w:rPr>
        <w:t>1</w:t>
      </w:r>
      <w:r w:rsidRPr="00F7683F">
        <w:rPr>
          <w:szCs w:val="28"/>
        </w:rPr>
        <w:t xml:space="preserve">. Соблюдает установленные </w:t>
      </w:r>
      <w:r w:rsidR="00FE114B" w:rsidRPr="001E6D68">
        <w:rPr>
          <w:szCs w:val="28"/>
        </w:rPr>
        <w:t>действующим</w:t>
      </w:r>
      <w:r w:rsidR="00FE114B">
        <w:rPr>
          <w:color w:val="FF0000"/>
          <w:szCs w:val="28"/>
        </w:rPr>
        <w:t xml:space="preserve"> </w:t>
      </w:r>
      <w:r w:rsidR="00FE114B" w:rsidRPr="0022206C">
        <w:rPr>
          <w:szCs w:val="28"/>
        </w:rPr>
        <w:t xml:space="preserve">законодательством </w:t>
      </w:r>
      <w:r w:rsidRPr="00F7683F">
        <w:rPr>
          <w:szCs w:val="28"/>
        </w:rPr>
        <w:t>сроки проведения профилактических мероприятий</w:t>
      </w:r>
      <w:r w:rsidR="0017461F" w:rsidRPr="00F7683F">
        <w:rPr>
          <w:szCs w:val="28"/>
        </w:rPr>
        <w:t>.</w:t>
      </w:r>
    </w:p>
    <w:p w:rsidR="00A16DB7" w:rsidRPr="00F7683F" w:rsidRDefault="00A16DB7" w:rsidP="0022206C">
      <w:pPr>
        <w:pStyle w:val="a5"/>
        <w:shd w:val="clear" w:color="auto" w:fill="FFFFFF"/>
        <w:ind w:firstLine="709"/>
        <w:rPr>
          <w:szCs w:val="28"/>
        </w:rPr>
      </w:pPr>
      <w:r w:rsidRPr="00F7683F">
        <w:rPr>
          <w:szCs w:val="28"/>
        </w:rPr>
        <w:t>3.4</w:t>
      </w:r>
      <w:r w:rsidR="00EC6140">
        <w:rPr>
          <w:szCs w:val="28"/>
        </w:rPr>
        <w:t>2</w:t>
      </w:r>
      <w:r w:rsidRPr="00F7683F">
        <w:rPr>
          <w:szCs w:val="28"/>
        </w:rPr>
        <w:t>. Взаимодействует с контролируемыми лицами,</w:t>
      </w:r>
      <w:r w:rsidR="0017461F" w:rsidRPr="00F7683F">
        <w:rPr>
          <w:szCs w:val="28"/>
        </w:rPr>
        <w:t xml:space="preserve"> ОМСУ</w:t>
      </w:r>
      <w:r w:rsidRPr="00F7683F">
        <w:rPr>
          <w:szCs w:val="28"/>
        </w:rPr>
        <w:t>, Министерством просвещения Российской Федерации, Федеральной службой по надзору в сфере образования и науки по вопросам, относящимся к компетенции отдела.</w:t>
      </w:r>
    </w:p>
    <w:p w:rsidR="00A16DB7" w:rsidRPr="00F7683F" w:rsidRDefault="00493493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eastAsia="Calibri" w:hAnsi="Times New Roman" w:cs="Times New Roman"/>
          <w:sz w:val="28"/>
          <w:szCs w:val="28"/>
        </w:rPr>
        <w:t>3.4</w:t>
      </w:r>
      <w:r w:rsidR="00EC6140">
        <w:rPr>
          <w:rFonts w:ascii="Times New Roman" w:eastAsia="Calibri" w:hAnsi="Times New Roman" w:cs="Times New Roman"/>
          <w:sz w:val="28"/>
          <w:szCs w:val="28"/>
        </w:rPr>
        <w:t>3</w:t>
      </w:r>
      <w:r w:rsidRPr="00F7683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7683F">
        <w:rPr>
          <w:rFonts w:ascii="Times New Roman" w:hAnsi="Times New Roman" w:cs="Times New Roman"/>
          <w:sz w:val="28"/>
          <w:szCs w:val="28"/>
        </w:rPr>
        <w:t xml:space="preserve">Обобщает в установленном порядке информацию по вопросам, входящим в </w:t>
      </w:r>
      <w:r w:rsidR="00B4204E" w:rsidRPr="00F7683F">
        <w:rPr>
          <w:rFonts w:ascii="Times New Roman" w:hAnsi="Times New Roman" w:cs="Times New Roman"/>
          <w:sz w:val="28"/>
          <w:szCs w:val="28"/>
        </w:rPr>
        <w:t xml:space="preserve">его </w:t>
      </w:r>
      <w:r w:rsidRPr="00F7683F">
        <w:rPr>
          <w:rFonts w:ascii="Times New Roman" w:hAnsi="Times New Roman" w:cs="Times New Roman"/>
          <w:sz w:val="28"/>
          <w:szCs w:val="28"/>
        </w:rPr>
        <w:t>компетенцию</w:t>
      </w:r>
      <w:r w:rsidR="00AC1232" w:rsidRPr="00F7683F">
        <w:rPr>
          <w:rFonts w:ascii="Times New Roman" w:hAnsi="Times New Roman" w:cs="Times New Roman"/>
          <w:sz w:val="28"/>
          <w:szCs w:val="28"/>
        </w:rPr>
        <w:t>.</w:t>
      </w:r>
    </w:p>
    <w:p w:rsidR="00493493" w:rsidRPr="00F7683F" w:rsidRDefault="00493493" w:rsidP="00222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7683F">
        <w:rPr>
          <w:rFonts w:ascii="Times New Roman" w:eastAsia="Calibri" w:hAnsi="Times New Roman" w:cs="Times New Roman"/>
          <w:sz w:val="28"/>
          <w:szCs w:val="28"/>
        </w:rPr>
        <w:t>3.4</w:t>
      </w:r>
      <w:r w:rsidR="00EC6140">
        <w:rPr>
          <w:rFonts w:ascii="Times New Roman" w:eastAsia="Calibri" w:hAnsi="Times New Roman" w:cs="Times New Roman"/>
          <w:sz w:val="28"/>
          <w:szCs w:val="28"/>
        </w:rPr>
        <w:t>4</w:t>
      </w:r>
      <w:r w:rsidRPr="00F7683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C1232" w:rsidRPr="00F7683F">
        <w:rPr>
          <w:rFonts w:ascii="Times New Roman" w:hAnsi="Times New Roman" w:cs="Times New Roman"/>
          <w:sz w:val="28"/>
          <w:szCs w:val="28"/>
        </w:rPr>
        <w:t>Осуществляет</w:t>
      </w:r>
      <w:r w:rsidRPr="00F7683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2558D" w:rsidRPr="001E6D68">
        <w:rPr>
          <w:rFonts w:ascii="Times New Roman" w:hAnsi="Times New Roman" w:cs="Times New Roman"/>
          <w:sz w:val="28"/>
          <w:szCs w:val="28"/>
        </w:rPr>
        <w:t>действующим</w:t>
      </w:r>
      <w:r w:rsidR="00525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7683F">
        <w:rPr>
          <w:rFonts w:ascii="Times New Roman" w:hAnsi="Times New Roman" w:cs="Times New Roman"/>
          <w:sz w:val="28"/>
          <w:szCs w:val="28"/>
        </w:rPr>
        <w:t>законодательством комплектовани</w:t>
      </w:r>
      <w:r w:rsidR="00AC1232" w:rsidRPr="00F7683F">
        <w:rPr>
          <w:rFonts w:ascii="Times New Roman" w:hAnsi="Times New Roman" w:cs="Times New Roman"/>
          <w:sz w:val="28"/>
          <w:szCs w:val="28"/>
        </w:rPr>
        <w:t>е</w:t>
      </w:r>
      <w:r w:rsidRPr="00F7683F">
        <w:rPr>
          <w:rFonts w:ascii="Times New Roman" w:hAnsi="Times New Roman" w:cs="Times New Roman"/>
          <w:sz w:val="28"/>
          <w:szCs w:val="28"/>
        </w:rPr>
        <w:t xml:space="preserve">, </w:t>
      </w:r>
      <w:r w:rsidR="00AC1232" w:rsidRPr="00F7683F">
        <w:rPr>
          <w:rFonts w:ascii="Times New Roman" w:hAnsi="Times New Roman" w:cs="Times New Roman"/>
          <w:sz w:val="28"/>
          <w:szCs w:val="28"/>
        </w:rPr>
        <w:t xml:space="preserve">оперативное </w:t>
      </w:r>
      <w:r w:rsidRPr="00F7683F">
        <w:rPr>
          <w:rFonts w:ascii="Times New Roman" w:hAnsi="Times New Roman" w:cs="Times New Roman"/>
          <w:sz w:val="28"/>
          <w:szCs w:val="28"/>
        </w:rPr>
        <w:t>хранени</w:t>
      </w:r>
      <w:r w:rsidR="00AC1232" w:rsidRPr="00F7683F">
        <w:rPr>
          <w:rFonts w:ascii="Times New Roman" w:hAnsi="Times New Roman" w:cs="Times New Roman"/>
          <w:sz w:val="28"/>
          <w:szCs w:val="28"/>
        </w:rPr>
        <w:t>е</w:t>
      </w:r>
      <w:r w:rsidRPr="00F7683F">
        <w:rPr>
          <w:rFonts w:ascii="Times New Roman" w:hAnsi="Times New Roman" w:cs="Times New Roman"/>
          <w:sz w:val="28"/>
          <w:szCs w:val="28"/>
        </w:rPr>
        <w:t xml:space="preserve">, учет документов, сформированных по направлению </w:t>
      </w:r>
      <w:r w:rsidR="001A7C0C" w:rsidRPr="00EF27A4">
        <w:rPr>
          <w:rFonts w:ascii="Times New Roman" w:hAnsi="Times New Roman" w:cs="Times New Roman"/>
          <w:sz w:val="28"/>
          <w:szCs w:val="28"/>
        </w:rPr>
        <w:t>деятельности</w:t>
      </w:r>
      <w:r w:rsidR="00D95E3D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A7C0C">
        <w:rPr>
          <w:rFonts w:ascii="Times New Roman" w:hAnsi="Times New Roman" w:cs="Times New Roman"/>
          <w:sz w:val="28"/>
          <w:szCs w:val="28"/>
        </w:rPr>
        <w:t>.</w:t>
      </w:r>
    </w:p>
    <w:p w:rsidR="00525C55" w:rsidRDefault="00525C55" w:rsidP="00525C55">
      <w:pPr>
        <w:tabs>
          <w:tab w:val="left" w:pos="0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8C">
        <w:rPr>
          <w:rFonts w:ascii="Times New Roman" w:hAnsi="Times New Roman" w:cs="Times New Roman"/>
          <w:sz w:val="28"/>
          <w:szCs w:val="28"/>
        </w:rPr>
        <w:t>3.4</w:t>
      </w:r>
      <w:r w:rsidR="00EC6140">
        <w:rPr>
          <w:rFonts w:ascii="Times New Roman" w:hAnsi="Times New Roman" w:cs="Times New Roman"/>
          <w:sz w:val="28"/>
          <w:szCs w:val="28"/>
        </w:rPr>
        <w:t>5</w:t>
      </w:r>
      <w:r w:rsidRPr="004F628C">
        <w:rPr>
          <w:rFonts w:ascii="Times New Roman" w:hAnsi="Times New Roman" w:cs="Times New Roman"/>
          <w:sz w:val="28"/>
          <w:szCs w:val="28"/>
        </w:rPr>
        <w:t>. Участвует в контрольных (надзорных) мероприятиях: выездных и документарных проверках на плановой и внеплановой основе, наблюдениях за соблюдением обязательных требований (мониторингах безопасности)</w:t>
      </w:r>
      <w:r w:rsidR="00F1334C">
        <w:rPr>
          <w:rFonts w:ascii="Times New Roman" w:hAnsi="Times New Roman"/>
          <w:sz w:val="28"/>
          <w:szCs w:val="28"/>
        </w:rPr>
        <w:t xml:space="preserve"> в рамках осуществления</w:t>
      </w:r>
      <w:r w:rsidRPr="004F628C">
        <w:rPr>
          <w:rFonts w:ascii="Times New Roman" w:hAnsi="Times New Roman"/>
          <w:sz w:val="28"/>
          <w:szCs w:val="28"/>
        </w:rPr>
        <w:t xml:space="preserve"> федерального государственного контроля (надзора) в сфере образования, </w:t>
      </w:r>
      <w:r w:rsidRPr="004F6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государственного контроля (надзора) за реализацией </w:t>
      </w:r>
      <w:r w:rsidRPr="004F628C">
        <w:rPr>
          <w:rFonts w:ascii="Times New Roman" w:hAnsi="Times New Roman"/>
          <w:sz w:val="28"/>
          <w:szCs w:val="28"/>
        </w:rPr>
        <w:t>ОМСУ</w:t>
      </w:r>
      <w:r w:rsidRPr="004F6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полномочий в сфере образования</w:t>
      </w:r>
      <w:r w:rsidRPr="004F628C">
        <w:rPr>
          <w:rFonts w:ascii="Times New Roman" w:hAnsi="Times New Roman" w:cs="Times New Roman"/>
          <w:sz w:val="28"/>
          <w:szCs w:val="28"/>
        </w:rPr>
        <w:t>.</w:t>
      </w:r>
    </w:p>
    <w:p w:rsidR="00812784" w:rsidRPr="004F628C" w:rsidRDefault="00812784" w:rsidP="00525C55">
      <w:pPr>
        <w:tabs>
          <w:tab w:val="left" w:pos="0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3.46. Осуществляет при участии в проверках взаимодействие с контролируемыми лицами, ОМСУ</w:t>
      </w:r>
    </w:p>
    <w:p w:rsidR="00525C55" w:rsidRPr="004F628C" w:rsidRDefault="00D7101C" w:rsidP="00525C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812784">
        <w:rPr>
          <w:rFonts w:ascii="Times New Roman" w:hAnsi="Times New Roman" w:cs="Times New Roman"/>
          <w:sz w:val="28"/>
          <w:szCs w:val="28"/>
        </w:rPr>
        <w:t>7</w:t>
      </w:r>
      <w:r w:rsidR="00525C55" w:rsidRPr="004F628C">
        <w:rPr>
          <w:rFonts w:ascii="Times New Roman" w:hAnsi="Times New Roman" w:cs="Times New Roman"/>
          <w:sz w:val="28"/>
          <w:szCs w:val="28"/>
        </w:rPr>
        <w:t xml:space="preserve">. Принимает </w:t>
      </w:r>
      <w:r w:rsidR="00525C55" w:rsidRPr="004F628C">
        <w:rPr>
          <w:rFonts w:ascii="Times New Roman" w:eastAsia="Calibri" w:hAnsi="Times New Roman" w:cs="Times New Roman"/>
          <w:sz w:val="28"/>
          <w:szCs w:val="28"/>
        </w:rPr>
        <w:t>предусмотренные законодательством меры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нарушений, в порядке и случаях, установленных действующим законодател</w:t>
      </w:r>
      <w:r w:rsidR="00C06FA5">
        <w:rPr>
          <w:rFonts w:ascii="Times New Roman" w:eastAsia="Calibri" w:hAnsi="Times New Roman" w:cs="Times New Roman"/>
          <w:sz w:val="28"/>
          <w:szCs w:val="28"/>
        </w:rPr>
        <w:t>ьством, в  том числе:</w:t>
      </w:r>
    </w:p>
    <w:p w:rsidR="00525C55" w:rsidRPr="00162C3C" w:rsidRDefault="00D7101C" w:rsidP="00525C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</w:t>
      </w:r>
      <w:r w:rsidR="00812784">
        <w:rPr>
          <w:rFonts w:ascii="Times New Roman" w:eastAsia="Calibri" w:hAnsi="Times New Roman" w:cs="Times New Roman"/>
          <w:sz w:val="28"/>
          <w:szCs w:val="28"/>
        </w:rPr>
        <w:t>7</w:t>
      </w:r>
      <w:r w:rsidR="00782C69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782C69" w:rsidRPr="00162C3C">
        <w:rPr>
          <w:rFonts w:ascii="Times New Roman" w:eastAsia="Calibri" w:hAnsi="Times New Roman" w:cs="Times New Roman"/>
          <w:sz w:val="28"/>
          <w:szCs w:val="28"/>
        </w:rPr>
        <w:t>Выдает</w:t>
      </w:r>
      <w:r w:rsidR="00525C55" w:rsidRPr="00162C3C">
        <w:rPr>
          <w:rFonts w:ascii="Times New Roman" w:eastAsia="Calibri" w:hAnsi="Times New Roman" w:cs="Times New Roman"/>
          <w:sz w:val="28"/>
          <w:szCs w:val="28"/>
        </w:rPr>
        <w:t xml:space="preserve"> контролируемым лицам, ОМСУ предписания об устранении выявленных нарушений требований </w:t>
      </w:r>
      <w:r w:rsidR="00307976" w:rsidRPr="00162C3C">
        <w:rPr>
          <w:rFonts w:ascii="Times New Roman" w:eastAsia="Calibri" w:hAnsi="Times New Roman" w:cs="Times New Roman"/>
          <w:sz w:val="28"/>
          <w:szCs w:val="28"/>
        </w:rPr>
        <w:t>законодательства об образовании.</w:t>
      </w:r>
    </w:p>
    <w:p w:rsidR="00525C55" w:rsidRPr="008B22AA" w:rsidRDefault="00D7101C" w:rsidP="00525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1"/>
      <w:bookmarkEnd w:id="1"/>
      <w:r w:rsidRPr="00162C3C">
        <w:rPr>
          <w:rFonts w:ascii="Times New Roman" w:eastAsia="Calibri" w:hAnsi="Times New Roman" w:cs="Times New Roman"/>
          <w:sz w:val="28"/>
          <w:szCs w:val="28"/>
        </w:rPr>
        <w:t>3.4</w:t>
      </w:r>
      <w:r w:rsidR="00812784">
        <w:rPr>
          <w:rFonts w:ascii="Times New Roman" w:eastAsia="Calibri" w:hAnsi="Times New Roman" w:cs="Times New Roman"/>
          <w:sz w:val="28"/>
          <w:szCs w:val="28"/>
        </w:rPr>
        <w:t>7</w:t>
      </w:r>
      <w:r w:rsidR="00594406" w:rsidRPr="00162C3C">
        <w:rPr>
          <w:rFonts w:ascii="Times New Roman" w:eastAsia="Calibri" w:hAnsi="Times New Roman" w:cs="Times New Roman"/>
          <w:sz w:val="28"/>
          <w:szCs w:val="28"/>
        </w:rPr>
        <w:t>.2. Выдает</w:t>
      </w:r>
      <w:r w:rsidR="00525C55" w:rsidRPr="00162C3C">
        <w:rPr>
          <w:rFonts w:ascii="Times New Roman" w:eastAsia="Calibri" w:hAnsi="Times New Roman" w:cs="Times New Roman"/>
          <w:sz w:val="28"/>
          <w:szCs w:val="28"/>
        </w:rPr>
        <w:t xml:space="preserve"> контролируемым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лицам, ОМСУ предписания об устранении </w:t>
      </w:r>
      <w:r w:rsidR="00307976">
        <w:rPr>
          <w:rFonts w:ascii="Times New Roman" w:eastAsia="Calibri" w:hAnsi="Times New Roman" w:cs="Times New Roman"/>
          <w:sz w:val="28"/>
          <w:szCs w:val="28"/>
        </w:rPr>
        <w:t>ранее не устраненных нарушений.</w:t>
      </w:r>
    </w:p>
    <w:p w:rsidR="00525C55" w:rsidRPr="008B22AA" w:rsidRDefault="00D7101C" w:rsidP="00525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</w:t>
      </w:r>
      <w:r w:rsidR="00812784">
        <w:rPr>
          <w:rFonts w:ascii="Times New Roman" w:eastAsia="Calibri" w:hAnsi="Times New Roman" w:cs="Times New Roman"/>
          <w:sz w:val="28"/>
          <w:szCs w:val="28"/>
        </w:rPr>
        <w:t>7</w:t>
      </w:r>
      <w:r w:rsidR="00307976">
        <w:rPr>
          <w:rFonts w:ascii="Times New Roman" w:eastAsia="Calibri" w:hAnsi="Times New Roman" w:cs="Times New Roman"/>
          <w:sz w:val="28"/>
          <w:szCs w:val="28"/>
        </w:rPr>
        <w:t>.3. В</w:t>
      </w:r>
      <w:r w:rsidR="00466EF8">
        <w:rPr>
          <w:rFonts w:ascii="Times New Roman" w:eastAsia="Calibri" w:hAnsi="Times New Roman" w:cs="Times New Roman"/>
          <w:sz w:val="28"/>
          <w:szCs w:val="28"/>
        </w:rPr>
        <w:t>озбуждает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дела об администра</w:t>
      </w:r>
      <w:r w:rsidR="00530E0A">
        <w:rPr>
          <w:rFonts w:ascii="Times New Roman" w:eastAsia="Calibri" w:hAnsi="Times New Roman" w:cs="Times New Roman"/>
          <w:sz w:val="28"/>
          <w:szCs w:val="28"/>
        </w:rPr>
        <w:t>тивных правонарушениях, выносит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определения об отказе в возбуждении дел об административных правонарушениях, постановления о прекращении производства по делам об административных правонарушениях в сфере образования в порядке, установленном </w:t>
      </w:r>
      <w:hyperlink r:id="rId23" w:history="1">
        <w:r w:rsidR="00525C55" w:rsidRPr="008B22AA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об административных правонарушениях, и в пределах полномочий, установл</w:t>
      </w:r>
      <w:r w:rsidR="00307976">
        <w:rPr>
          <w:rFonts w:ascii="Times New Roman" w:eastAsia="Calibri" w:hAnsi="Times New Roman" w:cs="Times New Roman"/>
          <w:sz w:val="28"/>
          <w:szCs w:val="28"/>
        </w:rPr>
        <w:t>енных Положением о министерстве.</w:t>
      </w:r>
    </w:p>
    <w:p w:rsidR="00525C55" w:rsidRPr="008B22AA" w:rsidRDefault="00D7101C" w:rsidP="00525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3.4</w:t>
      </w:r>
      <w:r w:rsidR="00812784">
        <w:rPr>
          <w:rFonts w:ascii="Times New Roman" w:eastAsia="Calibri" w:hAnsi="Times New Roman" w:cs="Times New Roman"/>
          <w:sz w:val="28"/>
          <w:szCs w:val="28"/>
        </w:rPr>
        <w:t>7</w:t>
      </w:r>
      <w:r w:rsidR="00307976">
        <w:rPr>
          <w:rFonts w:ascii="Times New Roman" w:eastAsia="Calibri" w:hAnsi="Times New Roman" w:cs="Times New Roman"/>
          <w:sz w:val="28"/>
          <w:szCs w:val="28"/>
        </w:rPr>
        <w:t>.4. П</w:t>
      </w:r>
      <w:r w:rsidR="00E63D68">
        <w:rPr>
          <w:rFonts w:ascii="Times New Roman" w:eastAsia="Calibri" w:hAnsi="Times New Roman" w:cs="Times New Roman"/>
          <w:sz w:val="28"/>
          <w:szCs w:val="28"/>
        </w:rPr>
        <w:t>одготавливает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проекты решений министерства о запрете приема в организацию, осуществляющую образовательную деятельность, полностью или частично и о возобновлении приема до истечения указанного срока;</w:t>
      </w:r>
    </w:p>
    <w:p w:rsidR="00525C55" w:rsidRPr="008B22AA" w:rsidRDefault="00D7101C" w:rsidP="00525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</w:t>
      </w:r>
      <w:r w:rsidR="00812784">
        <w:rPr>
          <w:rFonts w:ascii="Times New Roman" w:eastAsia="Calibri" w:hAnsi="Times New Roman" w:cs="Times New Roman"/>
          <w:sz w:val="28"/>
          <w:szCs w:val="28"/>
        </w:rPr>
        <w:t>7</w:t>
      </w:r>
      <w:r w:rsidR="00B03F59">
        <w:rPr>
          <w:rFonts w:ascii="Times New Roman" w:eastAsia="Calibri" w:hAnsi="Times New Roman" w:cs="Times New Roman"/>
          <w:sz w:val="28"/>
          <w:szCs w:val="28"/>
        </w:rPr>
        <w:t>.5. П</w:t>
      </w:r>
      <w:r w:rsidR="00D230BE">
        <w:rPr>
          <w:rFonts w:ascii="Times New Roman" w:eastAsia="Calibri" w:hAnsi="Times New Roman" w:cs="Times New Roman"/>
          <w:sz w:val="28"/>
          <w:szCs w:val="28"/>
        </w:rPr>
        <w:t>одготавливает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проекты приказов министерства о лишении организации, осуществляющей образовательную деятельность, государственной аккредитации в отношении соответствующих уровней образования, направлений подготовки, специальностей, профессий, укрупненных групп профессий, специальностей и направлений подготовки, областей образования, видов профессиональной деятельности (при налич</w:t>
      </w:r>
      <w:proofErr w:type="gramStart"/>
      <w:r w:rsidR="00525C55" w:rsidRPr="008B22AA">
        <w:rPr>
          <w:rFonts w:ascii="Times New Roman" w:eastAsia="Calibri" w:hAnsi="Times New Roman" w:cs="Times New Roman"/>
          <w:sz w:val="28"/>
          <w:szCs w:val="28"/>
        </w:rPr>
        <w:t>ии у о</w:t>
      </w:r>
      <w:proofErr w:type="gramEnd"/>
      <w:r w:rsidR="00525C55" w:rsidRPr="008B22AA">
        <w:rPr>
          <w:rFonts w:ascii="Times New Roman" w:eastAsia="Calibri" w:hAnsi="Times New Roman" w:cs="Times New Roman"/>
          <w:sz w:val="28"/>
          <w:szCs w:val="28"/>
        </w:rPr>
        <w:t>рганизации, осуществляющей образовательную деятельность, государственной аккредитаци</w:t>
      </w:r>
      <w:r w:rsidR="00B03F59">
        <w:rPr>
          <w:rFonts w:ascii="Times New Roman" w:eastAsia="Calibri" w:hAnsi="Times New Roman" w:cs="Times New Roman"/>
          <w:sz w:val="28"/>
          <w:szCs w:val="28"/>
        </w:rPr>
        <w:t>и образовательной деятельности).</w:t>
      </w:r>
    </w:p>
    <w:p w:rsidR="00525C55" w:rsidRPr="008B22AA" w:rsidRDefault="00D7101C" w:rsidP="00525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</w:t>
      </w:r>
      <w:r w:rsidR="00812784">
        <w:rPr>
          <w:rFonts w:ascii="Times New Roman" w:eastAsia="Calibri" w:hAnsi="Times New Roman" w:cs="Times New Roman"/>
          <w:sz w:val="28"/>
          <w:szCs w:val="28"/>
        </w:rPr>
        <w:t>7</w:t>
      </w:r>
      <w:r w:rsidR="00C86034">
        <w:rPr>
          <w:rFonts w:ascii="Times New Roman" w:eastAsia="Calibri" w:hAnsi="Times New Roman" w:cs="Times New Roman"/>
          <w:sz w:val="28"/>
          <w:szCs w:val="28"/>
        </w:rPr>
        <w:t>.6. П</w:t>
      </w:r>
      <w:r w:rsidR="0009646B">
        <w:rPr>
          <w:rFonts w:ascii="Times New Roman" w:eastAsia="Calibri" w:hAnsi="Times New Roman" w:cs="Times New Roman"/>
          <w:sz w:val="28"/>
          <w:szCs w:val="28"/>
        </w:rPr>
        <w:t>одготавливает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проекты приказов министерства о приостановлении действия лицензии на осуществление образовательной деятельности организации, осуществляющей образовательную деятельность, полностью или частично и заявлений в суд об аннулировании такой лицензии в порядке и случаях, установленных законод</w:t>
      </w:r>
      <w:r w:rsidR="00C86034">
        <w:rPr>
          <w:rFonts w:ascii="Times New Roman" w:eastAsia="Calibri" w:hAnsi="Times New Roman" w:cs="Times New Roman"/>
          <w:sz w:val="28"/>
          <w:szCs w:val="28"/>
        </w:rPr>
        <w:t>ательством Российской Федерации.</w:t>
      </w:r>
    </w:p>
    <w:p w:rsidR="00525C55" w:rsidRPr="008B22AA" w:rsidRDefault="00D7101C" w:rsidP="00525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</w:t>
      </w:r>
      <w:r w:rsidR="00812784">
        <w:rPr>
          <w:rFonts w:ascii="Times New Roman" w:eastAsia="Calibri" w:hAnsi="Times New Roman" w:cs="Times New Roman"/>
          <w:sz w:val="28"/>
          <w:szCs w:val="28"/>
        </w:rPr>
        <w:t>7</w:t>
      </w:r>
      <w:r w:rsidR="00FE6958">
        <w:rPr>
          <w:rFonts w:ascii="Times New Roman" w:eastAsia="Calibri" w:hAnsi="Times New Roman" w:cs="Times New Roman"/>
          <w:sz w:val="28"/>
          <w:szCs w:val="28"/>
        </w:rPr>
        <w:t>.7. Н</w:t>
      </w:r>
      <w:r w:rsidR="007F2E84">
        <w:rPr>
          <w:rFonts w:ascii="Times New Roman" w:eastAsia="Calibri" w:hAnsi="Times New Roman" w:cs="Times New Roman"/>
          <w:sz w:val="28"/>
          <w:szCs w:val="28"/>
        </w:rPr>
        <w:t>аправляет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информацию при выявлении в ходе контрольного (надзорного) мероприятия признаков преступления или административного правонарушения в государственный орган в соответствии с компетенцией или при наличии соот</w:t>
      </w:r>
      <w:r w:rsidR="003C01C5">
        <w:rPr>
          <w:rFonts w:ascii="Times New Roman" w:eastAsia="Calibri" w:hAnsi="Times New Roman" w:cs="Times New Roman"/>
          <w:sz w:val="28"/>
          <w:szCs w:val="28"/>
        </w:rPr>
        <w:t xml:space="preserve">ветствующих </w:t>
      </w:r>
      <w:r w:rsidR="003C01C5" w:rsidRPr="0020206A">
        <w:rPr>
          <w:rFonts w:ascii="Times New Roman" w:eastAsia="Calibri" w:hAnsi="Times New Roman" w:cs="Times New Roman"/>
          <w:sz w:val="28"/>
          <w:szCs w:val="28"/>
        </w:rPr>
        <w:t>полномочий принимает</w:t>
      </w:r>
      <w:r w:rsidR="00525C55" w:rsidRPr="0020206A">
        <w:rPr>
          <w:rFonts w:ascii="Times New Roman" w:eastAsia="Calibri" w:hAnsi="Times New Roman" w:cs="Times New Roman"/>
          <w:sz w:val="28"/>
          <w:szCs w:val="28"/>
        </w:rPr>
        <w:t xml:space="preserve"> меры по привлечению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виновных лиц к устано</w:t>
      </w:r>
      <w:r w:rsidR="00FE6958">
        <w:rPr>
          <w:rFonts w:ascii="Times New Roman" w:eastAsia="Calibri" w:hAnsi="Times New Roman" w:cs="Times New Roman"/>
          <w:sz w:val="28"/>
          <w:szCs w:val="28"/>
        </w:rPr>
        <w:t>вленной законом ответственности.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5C55" w:rsidRPr="008B22AA" w:rsidRDefault="00D7101C" w:rsidP="00525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</w:t>
      </w:r>
      <w:r w:rsidR="00812784">
        <w:rPr>
          <w:rFonts w:ascii="Times New Roman" w:eastAsia="Calibri" w:hAnsi="Times New Roman" w:cs="Times New Roman"/>
          <w:sz w:val="28"/>
          <w:szCs w:val="28"/>
        </w:rPr>
        <w:t>7</w:t>
      </w:r>
      <w:r w:rsidR="00F33BF0">
        <w:rPr>
          <w:rFonts w:ascii="Times New Roman" w:eastAsia="Calibri" w:hAnsi="Times New Roman" w:cs="Times New Roman"/>
          <w:sz w:val="28"/>
          <w:szCs w:val="28"/>
        </w:rPr>
        <w:t>.8. П</w:t>
      </w:r>
      <w:r w:rsidR="007F56D6">
        <w:rPr>
          <w:rFonts w:ascii="Times New Roman" w:eastAsia="Calibri" w:hAnsi="Times New Roman" w:cs="Times New Roman"/>
          <w:sz w:val="28"/>
          <w:szCs w:val="28"/>
        </w:rPr>
        <w:t>ринимает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меры по осуществлению </w:t>
      </w:r>
      <w:proofErr w:type="gramStart"/>
      <w:r w:rsidR="00525C55" w:rsidRPr="008B22AA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</w:t>
      </w:r>
      <w:r w:rsidR="007F56D6">
        <w:rPr>
          <w:rFonts w:ascii="Times New Roman" w:eastAsia="Calibri" w:hAnsi="Times New Roman" w:cs="Times New Roman"/>
          <w:sz w:val="28"/>
          <w:szCs w:val="28"/>
        </w:rPr>
        <w:t xml:space="preserve">мым законом </w:t>
      </w:r>
      <w:r w:rsidR="007F56D6" w:rsidRPr="0020206A">
        <w:rPr>
          <w:rFonts w:ascii="Times New Roman" w:eastAsia="Calibri" w:hAnsi="Times New Roman" w:cs="Times New Roman"/>
          <w:sz w:val="28"/>
          <w:szCs w:val="28"/>
        </w:rPr>
        <w:t>ценностям, оценивает</w:t>
      </w:r>
      <w:r w:rsidR="00525C55" w:rsidRPr="0020206A">
        <w:rPr>
          <w:rFonts w:ascii="Times New Roman" w:eastAsia="Calibri" w:hAnsi="Times New Roman" w:cs="Times New Roman"/>
          <w:sz w:val="28"/>
          <w:szCs w:val="28"/>
        </w:rPr>
        <w:t xml:space="preserve"> исполнение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решения об устранении выявленных на</w:t>
      </w:r>
      <w:r w:rsidR="00F33BF0">
        <w:rPr>
          <w:rFonts w:ascii="Times New Roman" w:eastAsia="Calibri" w:hAnsi="Times New Roman" w:cs="Times New Roman"/>
          <w:sz w:val="28"/>
          <w:szCs w:val="28"/>
        </w:rPr>
        <w:t>рушений обязательных требований.</w:t>
      </w:r>
    </w:p>
    <w:p w:rsidR="00525C55" w:rsidRPr="008B22AA" w:rsidRDefault="00D7101C" w:rsidP="00525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</w:t>
      </w:r>
      <w:r w:rsidR="00812784">
        <w:rPr>
          <w:rFonts w:ascii="Times New Roman" w:eastAsia="Calibri" w:hAnsi="Times New Roman" w:cs="Times New Roman"/>
          <w:sz w:val="28"/>
          <w:szCs w:val="28"/>
        </w:rPr>
        <w:t>7</w:t>
      </w:r>
      <w:r w:rsidR="009238FE">
        <w:rPr>
          <w:rFonts w:ascii="Times New Roman" w:eastAsia="Calibri" w:hAnsi="Times New Roman" w:cs="Times New Roman"/>
          <w:sz w:val="28"/>
          <w:szCs w:val="28"/>
        </w:rPr>
        <w:t>.9. Р</w:t>
      </w:r>
      <w:r w:rsidR="009A1FBE">
        <w:rPr>
          <w:rFonts w:ascii="Times New Roman" w:eastAsia="Calibri" w:hAnsi="Times New Roman" w:cs="Times New Roman"/>
          <w:sz w:val="28"/>
          <w:szCs w:val="28"/>
        </w:rPr>
        <w:t>ассматривает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</w:t>
      </w:r>
      <w:r w:rsidR="009238FE">
        <w:rPr>
          <w:rFonts w:ascii="Times New Roman" w:eastAsia="Calibri" w:hAnsi="Times New Roman" w:cs="Times New Roman"/>
          <w:sz w:val="28"/>
          <w:szCs w:val="28"/>
        </w:rPr>
        <w:t>а) охраняемым законом ценностям.</w:t>
      </w:r>
    </w:p>
    <w:p w:rsidR="00525C55" w:rsidRPr="008B22AA" w:rsidRDefault="00D7101C" w:rsidP="00525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</w:t>
      </w:r>
      <w:r w:rsidR="00812784">
        <w:rPr>
          <w:rFonts w:ascii="Times New Roman" w:eastAsia="Calibri" w:hAnsi="Times New Roman" w:cs="Times New Roman"/>
          <w:sz w:val="28"/>
          <w:szCs w:val="28"/>
        </w:rPr>
        <w:t>7</w:t>
      </w:r>
      <w:r w:rsidR="00876B6A">
        <w:rPr>
          <w:rFonts w:ascii="Times New Roman" w:eastAsia="Calibri" w:hAnsi="Times New Roman" w:cs="Times New Roman"/>
          <w:sz w:val="28"/>
          <w:szCs w:val="28"/>
        </w:rPr>
        <w:t>.10. П</w:t>
      </w:r>
      <w:r w:rsidR="00A70E14">
        <w:rPr>
          <w:rFonts w:ascii="Times New Roman" w:eastAsia="Calibri" w:hAnsi="Times New Roman" w:cs="Times New Roman"/>
          <w:sz w:val="28"/>
          <w:szCs w:val="28"/>
        </w:rPr>
        <w:t>одготавливает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проекты предложений о рассмотрении вопроса об </w:t>
      </w:r>
      <w:r w:rsidR="00525C55" w:rsidRPr="0020206A">
        <w:rPr>
          <w:rFonts w:ascii="Times New Roman" w:eastAsia="Calibri" w:hAnsi="Times New Roman" w:cs="Times New Roman"/>
          <w:sz w:val="28"/>
          <w:szCs w:val="28"/>
        </w:rPr>
        <w:t>отстранении от должности руководителя ОМСУ, осуществляющего</w:t>
      </w:r>
      <w:r w:rsidR="00525C55" w:rsidRPr="008B22AA">
        <w:rPr>
          <w:rFonts w:ascii="Times New Roman" w:eastAsia="Calibri" w:hAnsi="Times New Roman" w:cs="Times New Roman"/>
          <w:sz w:val="28"/>
          <w:szCs w:val="28"/>
        </w:rPr>
        <w:t xml:space="preserve"> полномочия в сфере образования, в вышестоящий орган государственной власти субъекта Российской Федерации или ОМСУ.</w:t>
      </w:r>
    </w:p>
    <w:p w:rsidR="00525C55" w:rsidRPr="00FF70DD" w:rsidRDefault="009411D0" w:rsidP="00525C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EC6140">
        <w:rPr>
          <w:rFonts w:ascii="Times New Roman" w:eastAsia="Calibri" w:hAnsi="Times New Roman" w:cs="Times New Roman"/>
          <w:sz w:val="28"/>
          <w:szCs w:val="28"/>
        </w:rPr>
        <w:t>4</w:t>
      </w:r>
      <w:r w:rsidR="00812784">
        <w:rPr>
          <w:rFonts w:ascii="Times New Roman" w:eastAsia="Calibri" w:hAnsi="Times New Roman" w:cs="Times New Roman"/>
          <w:sz w:val="28"/>
          <w:szCs w:val="28"/>
        </w:rPr>
        <w:t>8</w:t>
      </w:r>
      <w:r w:rsidR="00525C55" w:rsidRPr="00FF70D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525C55" w:rsidRPr="00FF70DD">
        <w:rPr>
          <w:rFonts w:ascii="Times New Roman" w:eastAsia="Calibri" w:hAnsi="Times New Roman" w:cs="Times New Roman"/>
          <w:sz w:val="28"/>
          <w:szCs w:val="28"/>
        </w:rPr>
        <w:t>Подготавливает, согласовывает проекты решений, приказов, заданий, мотивированных представлений иных правовых актов, предостережений, запросов, уведомлений, писем, гражданско-правовых договоров и других документов, предусмотренных законодательством в пределах компетенции отдела.</w:t>
      </w:r>
      <w:proofErr w:type="gramEnd"/>
    </w:p>
    <w:p w:rsidR="00525C55" w:rsidRDefault="009411D0" w:rsidP="00525C5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6140">
        <w:rPr>
          <w:rFonts w:ascii="Times New Roman" w:hAnsi="Times New Roman" w:cs="Times New Roman"/>
          <w:sz w:val="28"/>
          <w:szCs w:val="28"/>
        </w:rPr>
        <w:t>4</w:t>
      </w:r>
      <w:r w:rsidR="00812784">
        <w:rPr>
          <w:rFonts w:ascii="Times New Roman" w:hAnsi="Times New Roman" w:cs="Times New Roman"/>
          <w:sz w:val="28"/>
          <w:szCs w:val="28"/>
        </w:rPr>
        <w:t>9</w:t>
      </w:r>
      <w:r w:rsidR="00525C55" w:rsidRPr="00FF70DD">
        <w:rPr>
          <w:rFonts w:ascii="Times New Roman" w:hAnsi="Times New Roman" w:cs="Times New Roman"/>
          <w:sz w:val="28"/>
          <w:szCs w:val="28"/>
        </w:rPr>
        <w:t xml:space="preserve">. Участвует в процедуре аттестации экспертов, привлекаемых к осуществлению экспертизы в целях федерального государственного контроля (надзора) в сфере образования, аккредитации экспертов, привлекаемых к </w:t>
      </w:r>
      <w:proofErr w:type="spellStart"/>
      <w:r w:rsidR="00525C55" w:rsidRPr="00FF70DD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="00525C55" w:rsidRPr="00FF70DD">
        <w:rPr>
          <w:rFonts w:ascii="Times New Roman" w:hAnsi="Times New Roman" w:cs="Times New Roman"/>
          <w:sz w:val="28"/>
          <w:szCs w:val="28"/>
        </w:rPr>
        <w:t xml:space="preserve"> экспертизе при проведении государственной аккредитации образовательной деятельности.</w:t>
      </w:r>
    </w:p>
    <w:p w:rsidR="00674059" w:rsidRDefault="00674059" w:rsidP="0022206C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83F">
        <w:rPr>
          <w:rFonts w:ascii="Times New Roman" w:eastAsia="Calibri" w:hAnsi="Times New Roman" w:cs="Times New Roman"/>
          <w:sz w:val="28"/>
          <w:szCs w:val="28"/>
        </w:rPr>
        <w:t>3.</w:t>
      </w:r>
      <w:r w:rsidR="00812784">
        <w:rPr>
          <w:rFonts w:ascii="Times New Roman" w:eastAsia="Calibri" w:hAnsi="Times New Roman" w:cs="Times New Roman"/>
          <w:sz w:val="28"/>
          <w:szCs w:val="28"/>
        </w:rPr>
        <w:t>50</w:t>
      </w:r>
      <w:r w:rsidRPr="00F7683F">
        <w:rPr>
          <w:rFonts w:ascii="Times New Roman" w:eastAsia="Calibri" w:hAnsi="Times New Roman" w:cs="Times New Roman"/>
          <w:sz w:val="28"/>
          <w:szCs w:val="28"/>
        </w:rPr>
        <w:t>. Соблюдает порядок обеспечения защиты персональных данных от неправомерного их использования или утраты.</w:t>
      </w:r>
    </w:p>
    <w:p w:rsidR="001A7C0C" w:rsidRPr="001A7C0C" w:rsidRDefault="001A7C0C" w:rsidP="001A7C0C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A8B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="009411D0">
        <w:rPr>
          <w:rFonts w:ascii="Times New Roman" w:eastAsia="Calibri" w:hAnsi="Times New Roman" w:cs="Times New Roman"/>
          <w:sz w:val="28"/>
          <w:szCs w:val="28"/>
        </w:rPr>
        <w:t>5</w:t>
      </w:r>
      <w:r w:rsidR="00812784">
        <w:rPr>
          <w:rFonts w:ascii="Times New Roman" w:eastAsia="Calibri" w:hAnsi="Times New Roman" w:cs="Times New Roman"/>
          <w:sz w:val="28"/>
          <w:szCs w:val="28"/>
        </w:rPr>
        <w:t>1</w:t>
      </w:r>
      <w:r w:rsidRPr="00810A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10A8B">
        <w:rPr>
          <w:rFonts w:ascii="Times New Roman" w:hAnsi="Times New Roman" w:cs="Times New Roman"/>
          <w:sz w:val="28"/>
          <w:szCs w:val="28"/>
        </w:rPr>
        <w:t xml:space="preserve">Выполняет иные поручения начальника отдела в пределах своей </w:t>
      </w:r>
      <w:r w:rsidRPr="001A7C0C">
        <w:rPr>
          <w:rFonts w:ascii="Times New Roman" w:hAnsi="Times New Roman" w:cs="Times New Roman"/>
          <w:sz w:val="28"/>
          <w:szCs w:val="28"/>
        </w:rPr>
        <w:t>компетенции.</w:t>
      </w:r>
    </w:p>
    <w:p w:rsidR="00465EE6" w:rsidRPr="001A7C0C" w:rsidRDefault="00674059" w:rsidP="001A7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C0C">
        <w:rPr>
          <w:rFonts w:ascii="Times New Roman" w:eastAsia="Calibri" w:hAnsi="Times New Roman" w:cs="Times New Roman"/>
          <w:snapToGrid w:val="0"/>
          <w:sz w:val="28"/>
          <w:szCs w:val="28"/>
        </w:rPr>
        <w:t>3.</w:t>
      </w:r>
      <w:r w:rsidR="009411D0">
        <w:rPr>
          <w:rFonts w:ascii="Times New Roman" w:eastAsia="Calibri" w:hAnsi="Times New Roman" w:cs="Times New Roman"/>
          <w:snapToGrid w:val="0"/>
          <w:sz w:val="28"/>
          <w:szCs w:val="28"/>
        </w:rPr>
        <w:t>5</w:t>
      </w:r>
      <w:r w:rsidR="00812784">
        <w:rPr>
          <w:rFonts w:ascii="Times New Roman" w:eastAsia="Calibri" w:hAnsi="Times New Roman" w:cs="Times New Roman"/>
          <w:snapToGrid w:val="0"/>
          <w:sz w:val="28"/>
          <w:szCs w:val="28"/>
        </w:rPr>
        <w:t>2</w:t>
      </w:r>
      <w:r w:rsidRPr="001A7C0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 </w:t>
      </w:r>
      <w:proofErr w:type="gramStart"/>
      <w:r w:rsidR="001A7C0C" w:rsidRPr="001A7C0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8, 8.1 Федерального закона от 25 декабря </w:t>
      </w:r>
      <w:r w:rsidR="001A7C0C" w:rsidRPr="001A7C0C">
        <w:rPr>
          <w:rFonts w:ascii="Times New Roman" w:eastAsia="Times New Roman" w:hAnsi="Times New Roman" w:cs="Times New Roman"/>
          <w:sz w:val="28"/>
          <w:szCs w:val="28"/>
        </w:rPr>
        <w:br/>
        <w:t>2008 г. № 273-ФЗ «О противодействии коррупции» представляет представителю нанимателя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 в соответствии с Федеральным законом от</w:t>
      </w:r>
      <w:proofErr w:type="gramEnd"/>
      <w:r w:rsidR="001A7C0C" w:rsidRPr="001A7C0C">
        <w:rPr>
          <w:rFonts w:ascii="Times New Roman" w:eastAsia="Times New Roman" w:hAnsi="Times New Roman" w:cs="Times New Roman"/>
          <w:sz w:val="28"/>
          <w:szCs w:val="28"/>
        </w:rPr>
        <w:t xml:space="preserve"> 3 декабря 2012 г. № 230-ФЗ «О </w:t>
      </w:r>
      <w:proofErr w:type="gramStart"/>
      <w:r w:rsidR="001A7C0C" w:rsidRPr="001A7C0C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="001A7C0C" w:rsidRPr="001A7C0C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 лиц их доходам».</w:t>
      </w:r>
    </w:p>
    <w:p w:rsidR="00674059" w:rsidRPr="00F7683F" w:rsidRDefault="00674059" w:rsidP="00222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>3.</w:t>
      </w:r>
      <w:r w:rsidR="00C947DC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812784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 В соответствии со статьей 9 Федерального закона от 25 декабря  2008 г. </w:t>
      </w:r>
      <w:r w:rsidR="007D6355"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 </w:t>
      </w: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№ 273-ФЗ </w:t>
      </w:r>
      <w:r w:rsidR="00E877F0" w:rsidRPr="00F7683F">
        <w:rPr>
          <w:rFonts w:ascii="Times New Roman" w:eastAsia="Calibri" w:hAnsi="Times New Roman" w:cs="Times New Roman"/>
          <w:sz w:val="28"/>
          <w:szCs w:val="28"/>
        </w:rPr>
        <w:t>«</w:t>
      </w: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>О противодействии коррупции</w:t>
      </w:r>
      <w:r w:rsidR="00E877F0" w:rsidRPr="00F7683F">
        <w:rPr>
          <w:rFonts w:ascii="Times New Roman" w:eastAsia="Calibri" w:hAnsi="Times New Roman" w:cs="Times New Roman"/>
          <w:sz w:val="28"/>
          <w:szCs w:val="28"/>
        </w:rPr>
        <w:t>»</w:t>
      </w: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74059" w:rsidRPr="00F7683F" w:rsidRDefault="00674059" w:rsidP="00222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>3.</w:t>
      </w:r>
      <w:r w:rsidR="00C947DC">
        <w:rPr>
          <w:rFonts w:ascii="Times New Roman" w:eastAsia="Calibri" w:hAnsi="Times New Roman" w:cs="Times New Roman"/>
          <w:snapToGrid w:val="0"/>
          <w:sz w:val="28"/>
          <w:szCs w:val="28"/>
        </w:rPr>
        <w:t>5</w:t>
      </w:r>
      <w:r w:rsidR="00812784">
        <w:rPr>
          <w:rFonts w:ascii="Times New Roman" w:eastAsia="Calibri" w:hAnsi="Times New Roman" w:cs="Times New Roman"/>
          <w:snapToGrid w:val="0"/>
          <w:sz w:val="28"/>
          <w:szCs w:val="28"/>
        </w:rPr>
        <w:t>4</w:t>
      </w: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 В соответствии со статьей 11 Федерального закона от 25 декабря 2008 г. № 273-ФЗ </w:t>
      </w:r>
      <w:r w:rsidR="00E877F0" w:rsidRPr="00F7683F">
        <w:rPr>
          <w:rFonts w:ascii="Times New Roman" w:eastAsia="Calibri" w:hAnsi="Times New Roman" w:cs="Times New Roman"/>
          <w:sz w:val="28"/>
          <w:szCs w:val="28"/>
        </w:rPr>
        <w:t>«</w:t>
      </w: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>О противодействии коррупции</w:t>
      </w:r>
      <w:r w:rsidR="00E877F0" w:rsidRPr="00F7683F">
        <w:rPr>
          <w:rFonts w:ascii="Times New Roman" w:eastAsia="Calibri" w:hAnsi="Times New Roman" w:cs="Times New Roman"/>
          <w:sz w:val="28"/>
          <w:szCs w:val="28"/>
        </w:rPr>
        <w:t>»</w:t>
      </w: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>:</w:t>
      </w:r>
    </w:p>
    <w:p w:rsidR="00674059" w:rsidRPr="00F7683F" w:rsidRDefault="00674059" w:rsidP="00222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>принимает меры по недопущению любой возможности возникновения конфликта интересов;</w:t>
      </w:r>
    </w:p>
    <w:p w:rsidR="00674059" w:rsidRPr="00F7683F" w:rsidRDefault="00674059" w:rsidP="00222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>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674059" w:rsidRPr="00F7683F" w:rsidRDefault="00674059" w:rsidP="00222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674059" w:rsidRDefault="00674059" w:rsidP="002220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>3.</w:t>
      </w:r>
      <w:r w:rsidRPr="00F7683F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812784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 Соблюдает требования к служебному поведению, установленные статьей 18 Федерального закона от 27 июля 2004 г. № 79-ФЗ </w:t>
      </w:r>
      <w:r w:rsidR="00E877F0" w:rsidRPr="00F7683F">
        <w:rPr>
          <w:rFonts w:ascii="Times New Roman" w:eastAsia="Calibri" w:hAnsi="Times New Roman" w:cs="Times New Roman"/>
          <w:sz w:val="28"/>
          <w:szCs w:val="28"/>
        </w:rPr>
        <w:t>«</w:t>
      </w: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>О государственной гражданской службе Российской Федерации</w:t>
      </w:r>
      <w:r w:rsidR="00E877F0" w:rsidRPr="00F7683F">
        <w:rPr>
          <w:rFonts w:ascii="Times New Roman" w:eastAsia="Calibri" w:hAnsi="Times New Roman" w:cs="Times New Roman"/>
          <w:sz w:val="28"/>
          <w:szCs w:val="28"/>
        </w:rPr>
        <w:t>»</w:t>
      </w: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1A7C0C" w:rsidRPr="00EC6140" w:rsidRDefault="001A7C0C" w:rsidP="001A7C0C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>3.</w:t>
      </w:r>
      <w:r w:rsidRPr="00F7683F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812784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Pr="00F7683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 </w:t>
      </w:r>
      <w:r w:rsidRPr="00F7683F">
        <w:rPr>
          <w:rFonts w:ascii="Times New Roman" w:hAnsi="Times New Roman" w:cs="Times New Roman"/>
          <w:snapToGrid w:val="0"/>
          <w:sz w:val="28"/>
          <w:szCs w:val="28"/>
        </w:rPr>
        <w:t xml:space="preserve">Выполняет иные обязанности, предусмотренные законодательством о </w:t>
      </w:r>
      <w:r w:rsidRPr="00EC6140">
        <w:rPr>
          <w:rFonts w:ascii="Times New Roman" w:hAnsi="Times New Roman" w:cs="Times New Roman"/>
          <w:snapToGrid w:val="0"/>
          <w:sz w:val="28"/>
          <w:szCs w:val="28"/>
        </w:rPr>
        <w:t>государственной гражданской службе.</w:t>
      </w:r>
    </w:p>
    <w:p w:rsidR="008F3605" w:rsidRPr="00EC6140" w:rsidRDefault="008F3605" w:rsidP="001A7C0C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D454C" w:rsidRPr="00EC6140" w:rsidRDefault="00B37F77" w:rsidP="00A432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140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FC7A92" w:rsidRPr="00EC6140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5D454C" w:rsidRPr="00EC6140">
        <w:rPr>
          <w:rFonts w:ascii="Times New Roman" w:eastAsia="Times New Roman" w:hAnsi="Times New Roman" w:cs="Times New Roman"/>
          <w:b/>
          <w:sz w:val="28"/>
          <w:szCs w:val="28"/>
        </w:rPr>
        <w:t xml:space="preserve">. Перечень вопросов, по которым </w:t>
      </w:r>
      <w:r w:rsidR="001B6B05" w:rsidRPr="00EC6140">
        <w:rPr>
          <w:rFonts w:ascii="Times New Roman" w:eastAsia="Times New Roman" w:hAnsi="Times New Roman" w:cs="Times New Roman"/>
          <w:b/>
          <w:sz w:val="28"/>
          <w:szCs w:val="28"/>
        </w:rPr>
        <w:t>консультант-юри</w:t>
      </w:r>
      <w:proofErr w:type="gramStart"/>
      <w:r w:rsidR="001B6B05" w:rsidRPr="00EC6140">
        <w:rPr>
          <w:rFonts w:ascii="Times New Roman" w:eastAsia="Times New Roman" w:hAnsi="Times New Roman" w:cs="Times New Roman"/>
          <w:b/>
          <w:sz w:val="28"/>
          <w:szCs w:val="28"/>
        </w:rPr>
        <w:t>ст</w:t>
      </w:r>
      <w:r w:rsidR="005D454C" w:rsidRPr="00EC6140">
        <w:rPr>
          <w:rFonts w:ascii="Times New Roman" w:eastAsia="Times New Roman" w:hAnsi="Times New Roman" w:cs="Times New Roman"/>
          <w:b/>
          <w:sz w:val="28"/>
          <w:szCs w:val="28"/>
        </w:rPr>
        <w:t xml:space="preserve"> впр</w:t>
      </w:r>
      <w:proofErr w:type="gramEnd"/>
      <w:r w:rsidR="005D454C" w:rsidRPr="00EC6140">
        <w:rPr>
          <w:rFonts w:ascii="Times New Roman" w:eastAsia="Times New Roman" w:hAnsi="Times New Roman" w:cs="Times New Roman"/>
          <w:b/>
          <w:sz w:val="28"/>
          <w:szCs w:val="28"/>
        </w:rPr>
        <w:t>аве или обязан самостоятельно принимать управленческие и иные решения</w:t>
      </w:r>
    </w:p>
    <w:p w:rsidR="005D454C" w:rsidRPr="00EC6140" w:rsidRDefault="005D454C" w:rsidP="00A4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882" w:rsidRPr="00FC7A92" w:rsidRDefault="00FC7A92" w:rsidP="00A4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140">
        <w:rPr>
          <w:rFonts w:ascii="Times New Roman" w:eastAsia="Times New Roman" w:hAnsi="Times New Roman" w:cs="Times New Roman"/>
          <w:sz w:val="28"/>
          <w:szCs w:val="28"/>
        </w:rPr>
        <w:t>4</w:t>
      </w:r>
      <w:r w:rsidR="00394882" w:rsidRPr="00EC6140">
        <w:rPr>
          <w:rFonts w:ascii="Times New Roman" w:eastAsia="Times New Roman" w:hAnsi="Times New Roman" w:cs="Times New Roman"/>
          <w:sz w:val="28"/>
          <w:szCs w:val="28"/>
        </w:rPr>
        <w:t>.1. При исполнении должностных обязанностей консультант-юри</w:t>
      </w:r>
      <w:proofErr w:type="gramStart"/>
      <w:r w:rsidR="00394882" w:rsidRPr="00EC6140">
        <w:rPr>
          <w:rFonts w:ascii="Times New Roman" w:eastAsia="Times New Roman" w:hAnsi="Times New Roman" w:cs="Times New Roman"/>
          <w:sz w:val="28"/>
          <w:szCs w:val="28"/>
        </w:rPr>
        <w:t>ст впр</w:t>
      </w:r>
      <w:proofErr w:type="gramEnd"/>
      <w:r w:rsidR="00394882" w:rsidRPr="00EC6140">
        <w:rPr>
          <w:rFonts w:ascii="Times New Roman" w:eastAsia="Times New Roman" w:hAnsi="Times New Roman" w:cs="Times New Roman"/>
          <w:sz w:val="28"/>
          <w:szCs w:val="28"/>
        </w:rPr>
        <w:t>аве самостоятельно принимать</w:t>
      </w:r>
      <w:r w:rsidR="00394882" w:rsidRPr="00FC7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F1E" w:rsidRPr="00FC7A92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управленческие и иные </w:t>
      </w:r>
      <w:r w:rsidR="00394882" w:rsidRPr="00FC7A92">
        <w:rPr>
          <w:rFonts w:ascii="Times New Roman" w:eastAsia="Times New Roman" w:hAnsi="Times New Roman" w:cs="Times New Roman"/>
          <w:sz w:val="28"/>
          <w:szCs w:val="28"/>
        </w:rPr>
        <w:t>решения по вопросам:</w:t>
      </w:r>
    </w:p>
    <w:p w:rsidR="00394882" w:rsidRPr="00F7683F" w:rsidRDefault="00394882" w:rsidP="00A43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1) внесения предложений</w:t>
      </w:r>
      <w:r w:rsidR="00465EE6">
        <w:rPr>
          <w:rFonts w:ascii="Times New Roman" w:hAnsi="Times New Roman" w:cs="Times New Roman"/>
          <w:sz w:val="28"/>
          <w:szCs w:val="28"/>
        </w:rPr>
        <w:t xml:space="preserve"> начальнику отдела</w:t>
      </w:r>
      <w:r w:rsidRPr="00F7683F">
        <w:rPr>
          <w:rFonts w:ascii="Times New Roman" w:hAnsi="Times New Roman" w:cs="Times New Roman"/>
          <w:sz w:val="28"/>
          <w:szCs w:val="28"/>
        </w:rPr>
        <w:t xml:space="preserve"> по совершенствованию работы отдела, управления;</w:t>
      </w:r>
    </w:p>
    <w:p w:rsidR="00394882" w:rsidRPr="001A7C0C" w:rsidRDefault="00394882" w:rsidP="00A43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0C">
        <w:rPr>
          <w:rFonts w:ascii="Times New Roman" w:hAnsi="Times New Roman" w:cs="Times New Roman"/>
          <w:sz w:val="28"/>
          <w:szCs w:val="28"/>
        </w:rPr>
        <w:lastRenderedPageBreak/>
        <w:t xml:space="preserve">2) подготовки проектов писем </w:t>
      </w:r>
      <w:r w:rsidR="00465EE6" w:rsidRPr="001A7C0C">
        <w:rPr>
          <w:rFonts w:ascii="Times New Roman" w:hAnsi="Times New Roman" w:cs="Times New Roman"/>
          <w:sz w:val="28"/>
          <w:szCs w:val="28"/>
        </w:rPr>
        <w:t xml:space="preserve">исполнительным органам </w:t>
      </w:r>
      <w:r w:rsidR="00F87CED" w:rsidRPr="001A7C0C">
        <w:rPr>
          <w:rFonts w:ascii="Times New Roman" w:hAnsi="Times New Roman" w:cs="Times New Roman"/>
          <w:sz w:val="28"/>
          <w:szCs w:val="28"/>
        </w:rPr>
        <w:t>Нижегородской области,</w:t>
      </w:r>
      <w:r w:rsidRPr="001A7C0C">
        <w:rPr>
          <w:rFonts w:ascii="Times New Roman" w:hAnsi="Times New Roman" w:cs="Times New Roman"/>
          <w:sz w:val="28"/>
          <w:szCs w:val="28"/>
        </w:rPr>
        <w:t xml:space="preserve"> </w:t>
      </w:r>
      <w:r w:rsidR="00F87CED" w:rsidRPr="001A7C0C">
        <w:rPr>
          <w:rFonts w:ascii="Times New Roman" w:hAnsi="Times New Roman" w:cs="Times New Roman"/>
          <w:sz w:val="28"/>
          <w:szCs w:val="28"/>
        </w:rPr>
        <w:t>ОМСУ</w:t>
      </w:r>
      <w:r w:rsidRPr="001A7C0C">
        <w:rPr>
          <w:rFonts w:ascii="Times New Roman" w:hAnsi="Times New Roman" w:cs="Times New Roman"/>
          <w:sz w:val="28"/>
          <w:szCs w:val="28"/>
        </w:rPr>
        <w:t>, организациям и гражданам по вопросам, входящим в его компетенцию;</w:t>
      </w:r>
    </w:p>
    <w:p w:rsidR="00394882" w:rsidRPr="001A7C0C" w:rsidRDefault="00394882" w:rsidP="00A43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0C">
        <w:rPr>
          <w:rFonts w:ascii="Times New Roman" w:hAnsi="Times New Roman" w:cs="Times New Roman"/>
          <w:sz w:val="28"/>
          <w:szCs w:val="28"/>
        </w:rPr>
        <w:t xml:space="preserve">3) оказания консультативной и методической помощи </w:t>
      </w:r>
      <w:r w:rsidR="00465EE6" w:rsidRPr="001A7C0C">
        <w:rPr>
          <w:rFonts w:ascii="Times New Roman" w:hAnsi="Times New Roman" w:cs="Times New Roman"/>
          <w:sz w:val="28"/>
          <w:szCs w:val="28"/>
        </w:rPr>
        <w:t>исполнительным органам</w:t>
      </w:r>
      <w:r w:rsidRPr="001A7C0C">
        <w:rPr>
          <w:rFonts w:ascii="Times New Roman" w:hAnsi="Times New Roman" w:cs="Times New Roman"/>
          <w:sz w:val="28"/>
          <w:szCs w:val="28"/>
        </w:rPr>
        <w:t xml:space="preserve"> </w:t>
      </w:r>
      <w:r w:rsidR="00F87CED" w:rsidRPr="001A7C0C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1A7C0C">
        <w:rPr>
          <w:rFonts w:ascii="Times New Roman" w:hAnsi="Times New Roman" w:cs="Times New Roman"/>
          <w:sz w:val="28"/>
          <w:szCs w:val="28"/>
        </w:rPr>
        <w:t>и ОМСУ по вопросам соблюдения законодательства в сфере образования;</w:t>
      </w:r>
    </w:p>
    <w:p w:rsidR="00394882" w:rsidRPr="001A7C0C" w:rsidRDefault="0039488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0C">
        <w:rPr>
          <w:rFonts w:ascii="Times New Roman" w:hAnsi="Times New Roman" w:cs="Times New Roman"/>
          <w:sz w:val="28"/>
          <w:szCs w:val="28"/>
        </w:rPr>
        <w:t>4) консультирования по осуществлению федерального государственного контроля (надзора) в сфере образования, государственного контроля (надзора) в сфере образования;</w:t>
      </w:r>
    </w:p>
    <w:p w:rsidR="00394882" w:rsidRPr="001A7C0C" w:rsidRDefault="00FC7A9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0C">
        <w:rPr>
          <w:rFonts w:ascii="Times New Roman" w:hAnsi="Times New Roman" w:cs="Times New Roman"/>
          <w:sz w:val="28"/>
          <w:szCs w:val="28"/>
        </w:rPr>
        <w:t>4</w:t>
      </w:r>
      <w:r w:rsidR="00394882" w:rsidRPr="001A7C0C">
        <w:rPr>
          <w:rFonts w:ascii="Times New Roman" w:hAnsi="Times New Roman" w:cs="Times New Roman"/>
          <w:sz w:val="28"/>
          <w:szCs w:val="28"/>
        </w:rPr>
        <w:t xml:space="preserve">.2. </w:t>
      </w:r>
      <w:r w:rsidR="00394882" w:rsidRPr="001A7C0C">
        <w:rPr>
          <w:rFonts w:ascii="Times New Roman" w:hAnsi="Times New Roman" w:cs="Times New Roman"/>
          <w:spacing w:val="8"/>
          <w:sz w:val="28"/>
          <w:szCs w:val="28"/>
        </w:rPr>
        <w:t xml:space="preserve">При исполнении должностных обязанностей </w:t>
      </w:r>
      <w:r w:rsidR="00AD3D9B" w:rsidRPr="001A7C0C">
        <w:rPr>
          <w:rFonts w:ascii="Times New Roman" w:eastAsia="Times New Roman" w:hAnsi="Times New Roman" w:cs="Times New Roman"/>
          <w:sz w:val="28"/>
          <w:szCs w:val="28"/>
        </w:rPr>
        <w:t>консультант-юрист</w:t>
      </w:r>
      <w:r w:rsidR="00394882" w:rsidRPr="001A7C0C">
        <w:rPr>
          <w:rFonts w:ascii="Times New Roman" w:hAnsi="Times New Roman" w:cs="Times New Roman"/>
          <w:sz w:val="28"/>
          <w:szCs w:val="28"/>
        </w:rPr>
        <w:t xml:space="preserve">  обязан самостоятельно принимать </w:t>
      </w:r>
      <w:r w:rsidR="00950143" w:rsidRPr="001A7C0C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управленческие и иные </w:t>
      </w:r>
      <w:r w:rsidR="00394882" w:rsidRPr="001A7C0C">
        <w:rPr>
          <w:rFonts w:ascii="Times New Roman" w:hAnsi="Times New Roman" w:cs="Times New Roman"/>
          <w:sz w:val="28"/>
          <w:szCs w:val="28"/>
        </w:rPr>
        <w:t>решения по вопросам:</w:t>
      </w:r>
    </w:p>
    <w:p w:rsidR="00394882" w:rsidRPr="001A7C0C" w:rsidRDefault="0039488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0C">
        <w:rPr>
          <w:rFonts w:ascii="Times New Roman" w:hAnsi="Times New Roman"/>
          <w:sz w:val="28"/>
          <w:szCs w:val="28"/>
        </w:rPr>
        <w:t>1) подготовки в пределах своей компетенции информационно-аналитических материалов, отчетов;</w:t>
      </w:r>
    </w:p>
    <w:p w:rsidR="00394882" w:rsidRPr="001A7C0C" w:rsidRDefault="00394882" w:rsidP="00A43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C0C">
        <w:rPr>
          <w:rFonts w:ascii="Times New Roman" w:hAnsi="Times New Roman"/>
          <w:sz w:val="28"/>
          <w:szCs w:val="28"/>
        </w:rPr>
        <w:t>2) составления планов работы и отчетов по итогам своей работы в указанные сроки;</w:t>
      </w:r>
    </w:p>
    <w:p w:rsidR="00394882" w:rsidRPr="001A7C0C" w:rsidRDefault="00394882" w:rsidP="00A43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C0C">
        <w:rPr>
          <w:rFonts w:ascii="Times New Roman" w:hAnsi="Times New Roman"/>
          <w:sz w:val="28"/>
          <w:szCs w:val="28"/>
        </w:rPr>
        <w:t>3) изучения законодательства в области рассматриваемых вопросов, входящих в его компетенцию, и переданных на исполнение документов;</w:t>
      </w:r>
    </w:p>
    <w:p w:rsidR="00394882" w:rsidRPr="001A7C0C" w:rsidRDefault="0039488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0C">
        <w:rPr>
          <w:rFonts w:ascii="Times New Roman" w:hAnsi="Times New Roman" w:cs="Times New Roman"/>
          <w:sz w:val="28"/>
          <w:szCs w:val="28"/>
        </w:rPr>
        <w:t>4) внесения предложений в проекты программы профилактики рисков причинения вреда,  доклад управления;</w:t>
      </w:r>
    </w:p>
    <w:p w:rsidR="00394882" w:rsidRPr="001A7C0C" w:rsidRDefault="0039488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0C">
        <w:rPr>
          <w:rFonts w:ascii="Times New Roman" w:hAnsi="Times New Roman" w:cs="Times New Roman"/>
          <w:sz w:val="28"/>
          <w:szCs w:val="28"/>
        </w:rPr>
        <w:t>5) информирования начальника отдела для принятия им соответствующего решения, в том числе о выявленных нарушениях законодательства;</w:t>
      </w:r>
    </w:p>
    <w:p w:rsidR="00394882" w:rsidRPr="001A7C0C" w:rsidRDefault="0039488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0C">
        <w:rPr>
          <w:rFonts w:ascii="Times New Roman" w:hAnsi="Times New Roman" w:cs="Times New Roman"/>
          <w:sz w:val="28"/>
          <w:szCs w:val="28"/>
        </w:rPr>
        <w:t>6) осуществления рассмотрения документов и, при необходимости, возвращения их на переоформление или запрос недостающей информацию;</w:t>
      </w:r>
    </w:p>
    <w:p w:rsidR="00394882" w:rsidRPr="001A7C0C" w:rsidRDefault="00394882" w:rsidP="00A43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C0C">
        <w:rPr>
          <w:rFonts w:ascii="Times New Roman" w:hAnsi="Times New Roman"/>
          <w:sz w:val="28"/>
          <w:szCs w:val="28"/>
        </w:rPr>
        <w:t xml:space="preserve">7) взаимодействия со структурными подразделениями министерства, </w:t>
      </w:r>
      <w:r w:rsidR="00465EE6" w:rsidRPr="001A7C0C">
        <w:rPr>
          <w:rFonts w:ascii="Times New Roman" w:hAnsi="Times New Roman" w:cs="Times New Roman"/>
          <w:sz w:val="28"/>
          <w:szCs w:val="28"/>
        </w:rPr>
        <w:t>исполнительными органами</w:t>
      </w:r>
      <w:r w:rsidRPr="001A7C0C">
        <w:rPr>
          <w:rFonts w:ascii="Times New Roman" w:hAnsi="Times New Roman"/>
          <w:sz w:val="28"/>
          <w:szCs w:val="28"/>
        </w:rPr>
        <w:t xml:space="preserve"> </w:t>
      </w:r>
      <w:r w:rsidR="00094F8A" w:rsidRPr="001A7C0C">
        <w:rPr>
          <w:rFonts w:ascii="Times New Roman" w:hAnsi="Times New Roman"/>
          <w:sz w:val="28"/>
          <w:szCs w:val="28"/>
        </w:rPr>
        <w:t>Нижегородской области,</w:t>
      </w:r>
      <w:r w:rsidRPr="001A7C0C">
        <w:rPr>
          <w:rFonts w:ascii="Times New Roman" w:hAnsi="Times New Roman"/>
          <w:sz w:val="28"/>
          <w:szCs w:val="28"/>
        </w:rPr>
        <w:t xml:space="preserve"> ОМСУ, организациями и гражданами;</w:t>
      </w:r>
    </w:p>
    <w:p w:rsidR="00394882" w:rsidRPr="00F7683F" w:rsidRDefault="00394882" w:rsidP="00A432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83F">
        <w:rPr>
          <w:rFonts w:ascii="Times New Roman" w:hAnsi="Times New Roman"/>
          <w:sz w:val="28"/>
          <w:szCs w:val="28"/>
        </w:rPr>
        <w:t>8) осуществления профилактических мероприятий при осуществлении федерального государственного контроля (надзора) в сфере образования, государственного контроля (надзора) в сфере образования;</w:t>
      </w:r>
    </w:p>
    <w:p w:rsidR="00394882" w:rsidRPr="00F7683F" w:rsidRDefault="0072431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394882" w:rsidRPr="00F7683F">
        <w:rPr>
          <w:rFonts w:ascii="Times New Roman" w:hAnsi="Times New Roman" w:cs="Times New Roman"/>
          <w:sz w:val="28"/>
          <w:szCs w:val="28"/>
        </w:rPr>
        <w:t>) составления проектов решений, приказов, предостережений, мотивированных представлений, заданий, нормативных правовых актов, гражданско-правовых договоров, писем, уведомлений, запросов;</w:t>
      </w:r>
      <w:proofErr w:type="gramEnd"/>
    </w:p>
    <w:p w:rsidR="00394882" w:rsidRPr="00F7683F" w:rsidRDefault="0039488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1</w:t>
      </w:r>
      <w:r w:rsidR="00724312">
        <w:rPr>
          <w:rFonts w:ascii="Times New Roman" w:hAnsi="Times New Roman" w:cs="Times New Roman"/>
          <w:sz w:val="28"/>
          <w:szCs w:val="28"/>
        </w:rPr>
        <w:t>0</w:t>
      </w:r>
      <w:r w:rsidRPr="00F7683F">
        <w:rPr>
          <w:rFonts w:ascii="Times New Roman" w:hAnsi="Times New Roman" w:cs="Times New Roman"/>
          <w:sz w:val="28"/>
          <w:szCs w:val="28"/>
        </w:rPr>
        <w:t xml:space="preserve">) составления и подписания актов поверок, протоколов осмотра, протоколов опроса, предписаний, </w:t>
      </w:r>
    </w:p>
    <w:p w:rsidR="00394882" w:rsidRPr="00F7683F" w:rsidRDefault="0084379D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1</w:t>
      </w:r>
      <w:r w:rsidR="00724312">
        <w:rPr>
          <w:rFonts w:ascii="Times New Roman" w:hAnsi="Times New Roman" w:cs="Times New Roman"/>
          <w:sz w:val="28"/>
          <w:szCs w:val="28"/>
        </w:rPr>
        <w:t>1</w:t>
      </w:r>
      <w:r w:rsidRPr="00F7683F">
        <w:rPr>
          <w:rFonts w:ascii="Times New Roman" w:hAnsi="Times New Roman" w:cs="Times New Roman"/>
          <w:sz w:val="28"/>
          <w:szCs w:val="28"/>
        </w:rPr>
        <w:t>) составления</w:t>
      </w:r>
      <w:r w:rsidR="00394882" w:rsidRPr="00F7683F">
        <w:rPr>
          <w:rFonts w:ascii="Times New Roman" w:hAnsi="Times New Roman" w:cs="Times New Roman"/>
          <w:sz w:val="28"/>
          <w:szCs w:val="28"/>
        </w:rPr>
        <w:t xml:space="preserve"> и подписания извещений о необходимости 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</w:t>
      </w:r>
    </w:p>
    <w:p w:rsidR="00394882" w:rsidRPr="00F7683F" w:rsidRDefault="00724312" w:rsidP="00A432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816CC" w:rsidRPr="00F7683F">
        <w:rPr>
          <w:rFonts w:ascii="Times New Roman" w:hAnsi="Times New Roman" w:cs="Times New Roman"/>
          <w:sz w:val="28"/>
          <w:szCs w:val="28"/>
        </w:rPr>
        <w:t>) составления и подписания</w:t>
      </w:r>
      <w:r w:rsidR="00394882" w:rsidRPr="00F7683F">
        <w:rPr>
          <w:rFonts w:ascii="Times New Roman" w:hAnsi="Times New Roman" w:cs="Times New Roman"/>
          <w:sz w:val="28"/>
          <w:szCs w:val="28"/>
        </w:rPr>
        <w:t xml:space="preserve"> протоколов об</w:t>
      </w:r>
      <w:r w:rsidR="00DB2660" w:rsidRPr="00F7683F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</w:t>
      </w:r>
      <w:r w:rsidR="00394882" w:rsidRPr="00F7683F">
        <w:rPr>
          <w:rFonts w:ascii="Times New Roman" w:hAnsi="Times New Roman" w:cs="Times New Roman"/>
          <w:sz w:val="28"/>
          <w:szCs w:val="28"/>
        </w:rPr>
        <w:t xml:space="preserve">, требований предоставления документов, </w:t>
      </w:r>
      <w:r w:rsidR="00BC6F7E" w:rsidRPr="00F7683F">
        <w:rPr>
          <w:rFonts w:ascii="Times New Roman" w:hAnsi="Times New Roman"/>
          <w:sz w:val="28"/>
          <w:szCs w:val="28"/>
        </w:rPr>
        <w:t>вынесения</w:t>
      </w:r>
      <w:r w:rsidR="00394882" w:rsidRPr="00F7683F">
        <w:rPr>
          <w:rFonts w:ascii="Times New Roman" w:hAnsi="Times New Roman"/>
          <w:sz w:val="28"/>
          <w:szCs w:val="28"/>
        </w:rPr>
        <w:t xml:space="preserve"> определений об отказе в возбуждении дела об административном правонарушении;</w:t>
      </w:r>
    </w:p>
    <w:p w:rsidR="00394882" w:rsidRPr="00F7683F" w:rsidRDefault="0039488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1</w:t>
      </w:r>
      <w:r w:rsidR="00724312">
        <w:rPr>
          <w:rFonts w:ascii="Times New Roman" w:hAnsi="Times New Roman" w:cs="Times New Roman"/>
          <w:sz w:val="28"/>
          <w:szCs w:val="28"/>
        </w:rPr>
        <w:t>3</w:t>
      </w:r>
      <w:r w:rsidRPr="00F7683F">
        <w:rPr>
          <w:rFonts w:ascii="Times New Roman" w:hAnsi="Times New Roman" w:cs="Times New Roman"/>
          <w:sz w:val="28"/>
          <w:szCs w:val="28"/>
        </w:rPr>
        <w:t>) рассмотрения материалов, сообщений и заявлений физических и юридических лиц, а также сообщений в средствах массовой информации, содержащих данные, указывающие на наличие события административного правонарушения;</w:t>
      </w:r>
    </w:p>
    <w:p w:rsidR="00394882" w:rsidRPr="00F7683F" w:rsidRDefault="0039488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24312">
        <w:rPr>
          <w:rFonts w:ascii="Times New Roman" w:hAnsi="Times New Roman" w:cs="Times New Roman"/>
          <w:sz w:val="28"/>
          <w:szCs w:val="28"/>
        </w:rPr>
        <w:t>4</w:t>
      </w:r>
      <w:r w:rsidRPr="00F7683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768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7683F">
        <w:rPr>
          <w:rFonts w:ascii="Times New Roman" w:hAnsi="Times New Roman" w:cs="Times New Roman"/>
          <w:sz w:val="28"/>
          <w:szCs w:val="28"/>
        </w:rPr>
        <w:t xml:space="preserve"> исполнением предписаний, подготовки служебных записок о результатах контроля за исполнением предписаний;</w:t>
      </w:r>
    </w:p>
    <w:p w:rsidR="00394882" w:rsidRPr="00F7683F" w:rsidRDefault="0039488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1</w:t>
      </w:r>
      <w:r w:rsidR="00724312">
        <w:rPr>
          <w:rFonts w:ascii="Times New Roman" w:hAnsi="Times New Roman" w:cs="Times New Roman"/>
          <w:sz w:val="28"/>
          <w:szCs w:val="28"/>
        </w:rPr>
        <w:t>5</w:t>
      </w:r>
      <w:r w:rsidRPr="00F7683F">
        <w:rPr>
          <w:rFonts w:ascii="Times New Roman" w:hAnsi="Times New Roman" w:cs="Times New Roman"/>
          <w:sz w:val="28"/>
          <w:szCs w:val="28"/>
        </w:rPr>
        <w:t>) внесения предложений о переадресации документов;</w:t>
      </w:r>
    </w:p>
    <w:p w:rsidR="00394882" w:rsidRPr="00F7683F" w:rsidRDefault="0039488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1</w:t>
      </w:r>
      <w:r w:rsidR="00724312">
        <w:rPr>
          <w:rFonts w:ascii="Times New Roman" w:hAnsi="Times New Roman" w:cs="Times New Roman"/>
          <w:sz w:val="28"/>
          <w:szCs w:val="28"/>
        </w:rPr>
        <w:t>6</w:t>
      </w:r>
      <w:r w:rsidRPr="00F7683F">
        <w:rPr>
          <w:rFonts w:ascii="Times New Roman" w:hAnsi="Times New Roman" w:cs="Times New Roman"/>
          <w:sz w:val="28"/>
          <w:szCs w:val="28"/>
        </w:rPr>
        <w:t>) исполнения соответ</w:t>
      </w:r>
      <w:r w:rsidR="00A96C9C" w:rsidRPr="00F7683F">
        <w:rPr>
          <w:rFonts w:ascii="Times New Roman" w:hAnsi="Times New Roman" w:cs="Times New Roman"/>
          <w:sz w:val="28"/>
          <w:szCs w:val="28"/>
        </w:rPr>
        <w:t>ствующих документов или внесения</w:t>
      </w:r>
      <w:r w:rsidRPr="00F7683F">
        <w:rPr>
          <w:rFonts w:ascii="Times New Roman" w:hAnsi="Times New Roman" w:cs="Times New Roman"/>
          <w:sz w:val="28"/>
          <w:szCs w:val="28"/>
        </w:rPr>
        <w:t xml:space="preserve"> предложений о его направлении другому исполнителю;</w:t>
      </w:r>
    </w:p>
    <w:p w:rsidR="00394882" w:rsidRPr="00EC6140" w:rsidRDefault="0039488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1</w:t>
      </w:r>
      <w:r w:rsidR="00724312">
        <w:rPr>
          <w:rFonts w:ascii="Times New Roman" w:hAnsi="Times New Roman" w:cs="Times New Roman"/>
          <w:sz w:val="28"/>
          <w:szCs w:val="28"/>
        </w:rPr>
        <w:t>7</w:t>
      </w:r>
      <w:r w:rsidRPr="00F7683F">
        <w:rPr>
          <w:rFonts w:ascii="Times New Roman" w:hAnsi="Times New Roman" w:cs="Times New Roman"/>
          <w:sz w:val="28"/>
          <w:szCs w:val="28"/>
        </w:rPr>
        <w:t xml:space="preserve">) принятия решений о соответствии представленных документов требованиям </w:t>
      </w:r>
      <w:r w:rsidRPr="00EC6140">
        <w:rPr>
          <w:rFonts w:ascii="Times New Roman" w:hAnsi="Times New Roman" w:cs="Times New Roman"/>
          <w:sz w:val="28"/>
          <w:szCs w:val="28"/>
        </w:rPr>
        <w:t>законодательства, их достоверности и полноты;</w:t>
      </w:r>
    </w:p>
    <w:p w:rsidR="00394882" w:rsidRPr="00EC6140" w:rsidRDefault="00394882" w:rsidP="00A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140">
        <w:rPr>
          <w:rFonts w:ascii="Times New Roman" w:hAnsi="Times New Roman" w:cs="Times New Roman"/>
          <w:sz w:val="28"/>
          <w:szCs w:val="28"/>
        </w:rPr>
        <w:t>1</w:t>
      </w:r>
      <w:r w:rsidR="00724312" w:rsidRPr="00EC6140">
        <w:rPr>
          <w:rFonts w:ascii="Times New Roman" w:hAnsi="Times New Roman" w:cs="Times New Roman"/>
          <w:sz w:val="28"/>
          <w:szCs w:val="28"/>
        </w:rPr>
        <w:t>8</w:t>
      </w:r>
      <w:r w:rsidR="00777061" w:rsidRPr="00EC614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777061" w:rsidRPr="00EC6140">
        <w:rPr>
          <w:rFonts w:ascii="Times New Roman" w:hAnsi="Times New Roman" w:cs="Times New Roman"/>
          <w:sz w:val="28"/>
          <w:szCs w:val="28"/>
        </w:rPr>
        <w:t>заверения копий</w:t>
      </w:r>
      <w:proofErr w:type="gramEnd"/>
      <w:r w:rsidR="00777061" w:rsidRPr="00EC6140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777061" w:rsidRPr="00EC6140">
        <w:rPr>
          <w:rFonts w:ascii="Times New Roman" w:eastAsia="Times New Roman" w:hAnsi="Times New Roman" w:cs="Times New Roman"/>
          <w:sz w:val="28"/>
          <w:szCs w:val="28"/>
        </w:rPr>
        <w:t>в рамках своей компетенции</w:t>
      </w:r>
      <w:r w:rsidR="008B4C86" w:rsidRPr="00EC6140">
        <w:rPr>
          <w:rFonts w:ascii="Times New Roman" w:hAnsi="Times New Roman" w:cs="Times New Roman"/>
          <w:sz w:val="28"/>
          <w:szCs w:val="28"/>
        </w:rPr>
        <w:t>.</w:t>
      </w:r>
    </w:p>
    <w:p w:rsidR="00046E17" w:rsidRPr="00EC6140" w:rsidRDefault="00046E17" w:rsidP="00A4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454C" w:rsidRPr="00EC6140" w:rsidRDefault="00B37F77" w:rsidP="00A432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140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5D454C" w:rsidRPr="00EC6140">
        <w:rPr>
          <w:rFonts w:ascii="Times New Roman" w:eastAsia="Times New Roman" w:hAnsi="Times New Roman" w:cs="Times New Roman"/>
          <w:b/>
          <w:sz w:val="28"/>
          <w:szCs w:val="28"/>
        </w:rPr>
        <w:t>. Перечень вопросов, по которым</w:t>
      </w:r>
      <w:r w:rsidR="00E24CFA" w:rsidRPr="00EC61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B6B05" w:rsidRPr="00EC6140">
        <w:rPr>
          <w:rFonts w:ascii="Times New Roman" w:eastAsia="Times New Roman" w:hAnsi="Times New Roman" w:cs="Times New Roman"/>
          <w:b/>
          <w:sz w:val="28"/>
          <w:szCs w:val="28"/>
        </w:rPr>
        <w:t>консультант-юри</w:t>
      </w:r>
      <w:proofErr w:type="gramStart"/>
      <w:r w:rsidR="001B6B05" w:rsidRPr="00EC6140">
        <w:rPr>
          <w:rFonts w:ascii="Times New Roman" w:eastAsia="Times New Roman" w:hAnsi="Times New Roman" w:cs="Times New Roman"/>
          <w:b/>
          <w:sz w:val="28"/>
          <w:szCs w:val="28"/>
        </w:rPr>
        <w:t>ст</w:t>
      </w:r>
      <w:r w:rsidR="005D454C" w:rsidRPr="00EC6140">
        <w:rPr>
          <w:rFonts w:ascii="Times New Roman" w:eastAsia="Times New Roman" w:hAnsi="Times New Roman" w:cs="Times New Roman"/>
          <w:b/>
          <w:sz w:val="28"/>
          <w:szCs w:val="28"/>
        </w:rPr>
        <w:t xml:space="preserve"> впр</w:t>
      </w:r>
      <w:proofErr w:type="gramEnd"/>
      <w:r w:rsidR="005D454C" w:rsidRPr="00EC6140">
        <w:rPr>
          <w:rFonts w:ascii="Times New Roman" w:eastAsia="Times New Roman" w:hAnsi="Times New Roman" w:cs="Times New Roman"/>
          <w:b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D454C" w:rsidRPr="00EC6140" w:rsidRDefault="005D454C" w:rsidP="00A4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6EC" w:rsidRPr="00F7683F" w:rsidRDefault="00FC7A92" w:rsidP="00A432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140">
        <w:rPr>
          <w:rFonts w:ascii="Times New Roman" w:hAnsi="Times New Roman"/>
          <w:sz w:val="28"/>
          <w:szCs w:val="28"/>
        </w:rPr>
        <w:t>5</w:t>
      </w:r>
      <w:r w:rsidR="005D56EC" w:rsidRPr="00EC6140">
        <w:rPr>
          <w:rFonts w:ascii="Times New Roman" w:hAnsi="Times New Roman"/>
          <w:sz w:val="28"/>
          <w:szCs w:val="28"/>
        </w:rPr>
        <w:t>.1</w:t>
      </w:r>
      <w:r w:rsidR="00FA13A4" w:rsidRPr="00EC6140">
        <w:rPr>
          <w:rFonts w:ascii="Times New Roman" w:hAnsi="Times New Roman"/>
          <w:sz w:val="28"/>
          <w:szCs w:val="28"/>
        </w:rPr>
        <w:t xml:space="preserve">. </w:t>
      </w:r>
      <w:r w:rsidR="008F0961" w:rsidRPr="00EC6140">
        <w:rPr>
          <w:rFonts w:ascii="Times New Roman" w:hAnsi="Times New Roman"/>
          <w:sz w:val="28"/>
          <w:szCs w:val="28"/>
        </w:rPr>
        <w:t>К</w:t>
      </w:r>
      <w:r w:rsidR="00FA13A4" w:rsidRPr="00EC6140">
        <w:rPr>
          <w:rFonts w:ascii="Times New Roman" w:hAnsi="Times New Roman"/>
          <w:sz w:val="28"/>
          <w:szCs w:val="28"/>
        </w:rPr>
        <w:t>онсультант-юрист</w:t>
      </w:r>
      <w:r w:rsidR="005D56EC" w:rsidRPr="00EC6140">
        <w:rPr>
          <w:rFonts w:ascii="Times New Roman" w:hAnsi="Times New Roman"/>
          <w:sz w:val="28"/>
          <w:szCs w:val="28"/>
        </w:rPr>
        <w:t xml:space="preserve"> в соответствии со своей компетенцией </w:t>
      </w:r>
      <w:r w:rsidR="007B7229" w:rsidRPr="00EC6140">
        <w:rPr>
          <w:rFonts w:ascii="Times New Roman" w:hAnsi="Times New Roman"/>
          <w:sz w:val="28"/>
          <w:szCs w:val="28"/>
        </w:rPr>
        <w:t>вправе</w:t>
      </w:r>
      <w:r w:rsidR="008B4C86" w:rsidRPr="00EC6140">
        <w:rPr>
          <w:rFonts w:ascii="Times New Roman" w:hAnsi="Times New Roman"/>
          <w:sz w:val="28"/>
          <w:szCs w:val="28"/>
        </w:rPr>
        <w:t xml:space="preserve"> </w:t>
      </w:r>
      <w:r w:rsidR="005D56EC" w:rsidRPr="00EC6140">
        <w:rPr>
          <w:rFonts w:ascii="Times New Roman" w:hAnsi="Times New Roman"/>
          <w:sz w:val="28"/>
          <w:szCs w:val="28"/>
        </w:rPr>
        <w:t>участвовать при подготовке проектов нормативных правовых актов и (или) проектов управленческих и иных</w:t>
      </w:r>
      <w:r w:rsidR="005D56EC" w:rsidRPr="00F7683F">
        <w:rPr>
          <w:rFonts w:ascii="Times New Roman" w:hAnsi="Times New Roman"/>
          <w:sz w:val="28"/>
          <w:szCs w:val="28"/>
        </w:rPr>
        <w:t xml:space="preserve"> решений по вопросам переданных полномочий субъектам Российской Федерации в сфере образования.</w:t>
      </w:r>
    </w:p>
    <w:p w:rsidR="007B7229" w:rsidRPr="00EC6140" w:rsidRDefault="00FC7A92" w:rsidP="00A43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7229" w:rsidRPr="00F7683F">
        <w:rPr>
          <w:rFonts w:ascii="Times New Roman" w:hAnsi="Times New Roman" w:cs="Times New Roman"/>
          <w:sz w:val="28"/>
          <w:szCs w:val="28"/>
        </w:rPr>
        <w:t xml:space="preserve">.2. </w:t>
      </w:r>
      <w:r w:rsidR="008F0961" w:rsidRPr="00F7683F">
        <w:rPr>
          <w:rFonts w:ascii="Times New Roman" w:hAnsi="Times New Roman" w:cs="Times New Roman"/>
          <w:sz w:val="28"/>
          <w:szCs w:val="28"/>
        </w:rPr>
        <w:t>К</w:t>
      </w:r>
      <w:r w:rsidR="007B7229" w:rsidRPr="00F7683F">
        <w:rPr>
          <w:rFonts w:ascii="Times New Roman" w:hAnsi="Times New Roman"/>
          <w:sz w:val="28"/>
          <w:szCs w:val="28"/>
        </w:rPr>
        <w:t>онсультант-</w:t>
      </w:r>
      <w:r w:rsidR="007B7229" w:rsidRPr="00EC6140">
        <w:rPr>
          <w:rFonts w:ascii="Times New Roman" w:hAnsi="Times New Roman"/>
          <w:sz w:val="28"/>
          <w:szCs w:val="28"/>
        </w:rPr>
        <w:t xml:space="preserve">юрист </w:t>
      </w:r>
      <w:r w:rsidR="007B7229" w:rsidRPr="00EC6140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 федерального государственного контроля (надзора) в сфере образования.</w:t>
      </w:r>
    </w:p>
    <w:p w:rsidR="007B7229" w:rsidRPr="00EC6140" w:rsidRDefault="007B7229" w:rsidP="00A432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454C" w:rsidRPr="00EC6140" w:rsidRDefault="00FC7A92" w:rsidP="00A432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140">
        <w:rPr>
          <w:rFonts w:ascii="Times New Roman" w:eastAsia="Times New Roman" w:hAnsi="Times New Roman" w:cs="Times New Roman"/>
          <w:b/>
          <w:sz w:val="28"/>
          <w:szCs w:val="28"/>
        </w:rPr>
        <w:t>VI</w:t>
      </w:r>
      <w:r w:rsidR="005D454C" w:rsidRPr="00EC6140">
        <w:rPr>
          <w:rFonts w:ascii="Times New Roman" w:eastAsia="Times New Roman" w:hAnsi="Times New Roman" w:cs="Times New Roman"/>
          <w:b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D454C" w:rsidRPr="00EC6140" w:rsidRDefault="005D454C" w:rsidP="00A4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54C" w:rsidRPr="00EC6140" w:rsidRDefault="005D454C" w:rsidP="00A432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140">
        <w:rPr>
          <w:rFonts w:ascii="Times New Roman" w:eastAsia="Times New Roman" w:hAnsi="Times New Roman" w:cs="Times New Roman"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5D454C" w:rsidRPr="00EC6140" w:rsidRDefault="005D454C" w:rsidP="00A4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454C" w:rsidRPr="00EC6140" w:rsidRDefault="00FC7A92" w:rsidP="00A432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140">
        <w:rPr>
          <w:rFonts w:ascii="Times New Roman" w:eastAsia="Times New Roman" w:hAnsi="Times New Roman" w:cs="Times New Roman"/>
          <w:b/>
          <w:sz w:val="28"/>
          <w:szCs w:val="28"/>
        </w:rPr>
        <w:t>VII</w:t>
      </w:r>
      <w:r w:rsidR="005D454C" w:rsidRPr="00EC6140">
        <w:rPr>
          <w:rFonts w:ascii="Times New Roman" w:eastAsia="Times New Roman" w:hAnsi="Times New Roman" w:cs="Times New Roman"/>
          <w:b/>
          <w:sz w:val="28"/>
          <w:szCs w:val="28"/>
        </w:rPr>
        <w:t>. Порядок служеб</w:t>
      </w:r>
      <w:r w:rsidR="004954D4" w:rsidRPr="00EC6140">
        <w:rPr>
          <w:rFonts w:ascii="Times New Roman" w:eastAsia="Times New Roman" w:hAnsi="Times New Roman" w:cs="Times New Roman"/>
          <w:b/>
          <w:sz w:val="28"/>
          <w:szCs w:val="28"/>
        </w:rPr>
        <w:t xml:space="preserve">ного взаимодействия </w:t>
      </w:r>
      <w:r w:rsidR="001B6B05" w:rsidRPr="00EC6140">
        <w:rPr>
          <w:rFonts w:ascii="Times New Roman" w:eastAsia="Times New Roman" w:hAnsi="Times New Roman" w:cs="Times New Roman"/>
          <w:b/>
          <w:sz w:val="28"/>
          <w:szCs w:val="28"/>
        </w:rPr>
        <w:t>консультанта-юриста</w:t>
      </w:r>
      <w:r w:rsidR="005D454C" w:rsidRPr="00EC6140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связи с исполнением им должностных обязанн</w:t>
      </w:r>
      <w:r w:rsidR="004954D4" w:rsidRPr="00EC6140">
        <w:rPr>
          <w:rFonts w:ascii="Times New Roman" w:eastAsia="Times New Roman" w:hAnsi="Times New Roman" w:cs="Times New Roman"/>
          <w:b/>
          <w:sz w:val="28"/>
          <w:szCs w:val="28"/>
        </w:rPr>
        <w:t>остей с государственными гражданскими служащими м</w:t>
      </w:r>
      <w:r w:rsidR="005D454C" w:rsidRPr="00EC6140">
        <w:rPr>
          <w:rFonts w:ascii="Times New Roman" w:eastAsia="Times New Roman" w:hAnsi="Times New Roman" w:cs="Times New Roman"/>
          <w:b/>
          <w:sz w:val="28"/>
          <w:szCs w:val="28"/>
        </w:rPr>
        <w:t xml:space="preserve">инистерства, </w:t>
      </w:r>
      <w:r w:rsidR="004954D4" w:rsidRPr="00EC6140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государственными </w:t>
      </w:r>
      <w:r w:rsidR="005D454C" w:rsidRPr="00EC6140">
        <w:rPr>
          <w:rFonts w:ascii="Times New Roman" w:eastAsia="Times New Roman" w:hAnsi="Times New Roman" w:cs="Times New Roman"/>
          <w:b/>
          <w:sz w:val="28"/>
          <w:szCs w:val="28"/>
        </w:rPr>
        <w:t>гражданскими служащими иных государственных органов, другими гражданами, а также с организациями</w:t>
      </w:r>
    </w:p>
    <w:p w:rsidR="005D454C" w:rsidRPr="00EC6140" w:rsidRDefault="005D454C" w:rsidP="00A432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5EE6" w:rsidRPr="00777061" w:rsidRDefault="005D454C" w:rsidP="00465EE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EC6140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возложенных </w:t>
      </w:r>
      <w:r w:rsidR="00465EE6" w:rsidRPr="00EC6140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</w:t>
      </w:r>
      <w:r w:rsidRPr="00EC61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13A4" w:rsidRPr="00EC6140">
        <w:rPr>
          <w:rFonts w:ascii="Times New Roman" w:eastAsia="Times New Roman" w:hAnsi="Times New Roman" w:cs="Times New Roman"/>
          <w:sz w:val="28"/>
          <w:szCs w:val="28"/>
        </w:rPr>
        <w:t>консультант-юрист</w:t>
      </w:r>
      <w:r w:rsidRPr="00EC6140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взаимодействует со стр</w:t>
      </w:r>
      <w:r w:rsidR="004954D4" w:rsidRPr="00EC6140">
        <w:rPr>
          <w:rFonts w:ascii="Times New Roman" w:eastAsia="Times New Roman" w:hAnsi="Times New Roman" w:cs="Times New Roman"/>
          <w:sz w:val="28"/>
          <w:szCs w:val="28"/>
        </w:rPr>
        <w:t>уктурными подразделениями м</w:t>
      </w:r>
      <w:r w:rsidRPr="00EC6140">
        <w:rPr>
          <w:rFonts w:ascii="Times New Roman" w:eastAsia="Times New Roman" w:hAnsi="Times New Roman" w:cs="Times New Roman"/>
          <w:sz w:val="28"/>
          <w:szCs w:val="28"/>
        </w:rPr>
        <w:t xml:space="preserve">инистерства, </w:t>
      </w:r>
      <w:r w:rsidR="00465EE6" w:rsidRPr="00EC6140">
        <w:rPr>
          <w:rFonts w:ascii="Times New Roman" w:eastAsia="Times New Roman" w:hAnsi="Times New Roman" w:cs="Times New Roman"/>
          <w:sz w:val="28"/>
          <w:szCs w:val="28"/>
        </w:rPr>
        <w:t>федеральными органами исполнительной власти, их территориальными органами, органами государственной власти Нижегородской</w:t>
      </w:r>
      <w:r w:rsidR="00465EE6" w:rsidRPr="00777061">
        <w:rPr>
          <w:rFonts w:ascii="Times New Roman" w:eastAsia="Times New Roman" w:hAnsi="Times New Roman" w:cs="Times New Roman"/>
          <w:sz w:val="28"/>
          <w:szCs w:val="28"/>
        </w:rPr>
        <w:t xml:space="preserve"> области и иных субъектов Российской Федерации, органами местного самоуправления муниципальных образований </w:t>
      </w:r>
      <w:r w:rsidR="00465EE6" w:rsidRPr="00777061">
        <w:rPr>
          <w:rFonts w:ascii="Times New Roman" w:eastAsia="Times New Roman" w:hAnsi="Times New Roman" w:cs="Times New Roman"/>
          <w:sz w:val="28"/>
          <w:szCs w:val="28"/>
        </w:rPr>
        <w:lastRenderedPageBreak/>
        <w:t>Нижегородской области, организациями, учреждениями и гражданами в пределах своей компетенции.</w:t>
      </w:r>
      <w:r w:rsidR="00465EE6" w:rsidRPr="00777061">
        <w:rPr>
          <w:rFonts w:ascii="Times New Roman" w:eastAsia="Times New Roman" w:hAnsi="Times New Roman" w:cs="Times New Roman"/>
          <w:strike/>
          <w:sz w:val="28"/>
          <w:szCs w:val="28"/>
        </w:rPr>
        <w:t xml:space="preserve"> </w:t>
      </w:r>
    </w:p>
    <w:p w:rsidR="005D454C" w:rsidRPr="00777061" w:rsidRDefault="005D454C" w:rsidP="00465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061">
        <w:rPr>
          <w:rFonts w:ascii="Times New Roman" w:eastAsia="Times New Roman" w:hAnsi="Times New Roman" w:cs="Times New Roman"/>
          <w:sz w:val="28"/>
          <w:szCs w:val="28"/>
        </w:rPr>
        <w:t xml:space="preserve">Порядок служебного взаимодействия </w:t>
      </w:r>
      <w:r w:rsidR="00FA13A4" w:rsidRPr="00777061">
        <w:rPr>
          <w:rFonts w:ascii="Times New Roman" w:eastAsia="Times New Roman" w:hAnsi="Times New Roman" w:cs="Times New Roman"/>
          <w:sz w:val="28"/>
          <w:szCs w:val="28"/>
        </w:rPr>
        <w:t>консультанта-юриста</w:t>
      </w:r>
      <w:r w:rsidRPr="00777061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себя:</w:t>
      </w:r>
    </w:p>
    <w:p w:rsidR="005D454C" w:rsidRPr="00F7683F" w:rsidRDefault="00A225D1" w:rsidP="00A432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1) с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>бор информации в процессе испо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>лнения должностных обязанностей;</w:t>
      </w:r>
    </w:p>
    <w:p w:rsidR="005D454C" w:rsidRPr="00F7683F" w:rsidRDefault="00A225D1" w:rsidP="00A432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2)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>огласование проектов правовых актов в соо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>тветствии со своей компетенцией;</w:t>
      </w:r>
    </w:p>
    <w:p w:rsidR="005D454C" w:rsidRPr="00F7683F" w:rsidRDefault="00A225D1" w:rsidP="00A432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3)  к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>онсультирование по вопросам, о</w:t>
      </w:r>
      <w:r w:rsidRPr="00F7683F">
        <w:rPr>
          <w:rFonts w:ascii="Times New Roman" w:eastAsia="Times New Roman" w:hAnsi="Times New Roman" w:cs="Times New Roman"/>
          <w:sz w:val="28"/>
          <w:szCs w:val="28"/>
        </w:rPr>
        <w:t>тносящимся к компетенции отдела;</w:t>
      </w:r>
    </w:p>
    <w:p w:rsidR="00AF1C4B" w:rsidRPr="00F7683F" w:rsidRDefault="00A225D1" w:rsidP="00A432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AF1C4B" w:rsidRPr="00F7683F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мероприятий;</w:t>
      </w:r>
    </w:p>
    <w:p w:rsidR="005D454C" w:rsidRPr="00F7683F" w:rsidRDefault="00AF1C4B" w:rsidP="00A432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A225D1" w:rsidRPr="00F7683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 xml:space="preserve">частие в проведении </w:t>
      </w:r>
      <w:r w:rsidR="00AD3690" w:rsidRPr="00F7683F">
        <w:rPr>
          <w:rFonts w:ascii="Times New Roman" w:hAnsi="Times New Roman" w:cs="Times New Roman"/>
          <w:sz w:val="28"/>
          <w:szCs w:val="28"/>
        </w:rPr>
        <w:t>контрольных (надзорных) мероприятий</w:t>
      </w:r>
      <w:r w:rsidR="00A225D1" w:rsidRPr="00F76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454C" w:rsidRPr="00F7683F" w:rsidRDefault="00AF1C4B" w:rsidP="00A432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6</w:t>
      </w:r>
      <w:r w:rsidR="00A225D1" w:rsidRPr="00F7683F">
        <w:rPr>
          <w:rFonts w:ascii="Times New Roman" w:eastAsia="Times New Roman" w:hAnsi="Times New Roman" w:cs="Times New Roman"/>
          <w:sz w:val="28"/>
          <w:szCs w:val="28"/>
        </w:rPr>
        <w:t>) у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>частие в</w:t>
      </w:r>
      <w:r w:rsidR="00FA13A4" w:rsidRPr="00F7683F">
        <w:rPr>
          <w:rFonts w:ascii="Times New Roman" w:eastAsia="Times New Roman" w:hAnsi="Times New Roman" w:cs="Times New Roman"/>
          <w:sz w:val="28"/>
          <w:szCs w:val="28"/>
        </w:rPr>
        <w:t xml:space="preserve"> досудебном обжаловании действий (бездействий) министерства, 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 xml:space="preserve"> судебных процесс</w:t>
      </w:r>
      <w:r w:rsidR="00A225D1" w:rsidRPr="00F7683F">
        <w:rPr>
          <w:rFonts w:ascii="Times New Roman" w:eastAsia="Times New Roman" w:hAnsi="Times New Roman" w:cs="Times New Roman"/>
          <w:sz w:val="28"/>
          <w:szCs w:val="28"/>
        </w:rPr>
        <w:t>ах в судах различной юрисдикции</w:t>
      </w:r>
      <w:r w:rsidR="00FA13A4" w:rsidRPr="00F7683F">
        <w:rPr>
          <w:rFonts w:ascii="Times New Roman" w:eastAsia="Times New Roman" w:hAnsi="Times New Roman" w:cs="Times New Roman"/>
          <w:sz w:val="28"/>
          <w:szCs w:val="28"/>
        </w:rPr>
        <w:t xml:space="preserve"> по переданным полномочиям</w:t>
      </w:r>
      <w:r w:rsidR="00A225D1" w:rsidRPr="00F76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454C" w:rsidRPr="00F7683F" w:rsidRDefault="00AF1C4B" w:rsidP="00A432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>7</w:t>
      </w:r>
      <w:r w:rsidR="00A225D1" w:rsidRPr="00F7683F">
        <w:rPr>
          <w:rFonts w:ascii="Times New Roman" w:eastAsia="Times New Roman" w:hAnsi="Times New Roman" w:cs="Times New Roman"/>
          <w:sz w:val="28"/>
          <w:szCs w:val="28"/>
        </w:rPr>
        <w:t>) у</w:t>
      </w:r>
      <w:r w:rsidR="005D454C" w:rsidRPr="00F7683F">
        <w:rPr>
          <w:rFonts w:ascii="Times New Roman" w:eastAsia="Times New Roman" w:hAnsi="Times New Roman" w:cs="Times New Roman"/>
          <w:sz w:val="28"/>
          <w:szCs w:val="28"/>
        </w:rPr>
        <w:t>частие в пр</w:t>
      </w:r>
      <w:r w:rsidR="00C760E6" w:rsidRPr="00F7683F">
        <w:rPr>
          <w:rFonts w:ascii="Times New Roman" w:eastAsia="Times New Roman" w:hAnsi="Times New Roman" w:cs="Times New Roman"/>
          <w:sz w:val="28"/>
          <w:szCs w:val="28"/>
        </w:rPr>
        <w:t>оведении семинаров, конференций;</w:t>
      </w:r>
    </w:p>
    <w:p w:rsidR="005D454C" w:rsidRPr="00EC6140" w:rsidRDefault="00C760E6" w:rsidP="00A432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83F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r w:rsidRPr="00EC614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D454C" w:rsidRPr="00EC6140">
        <w:rPr>
          <w:rFonts w:ascii="Times New Roman" w:eastAsia="Times New Roman" w:hAnsi="Times New Roman" w:cs="Times New Roman"/>
          <w:sz w:val="28"/>
          <w:szCs w:val="28"/>
        </w:rPr>
        <w:t>существление межведомственно</w:t>
      </w:r>
      <w:r w:rsidR="00AF1C4B" w:rsidRPr="00EC614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D454C" w:rsidRPr="00EC6140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</w:t>
      </w:r>
      <w:r w:rsidR="00AF1C4B" w:rsidRPr="00EC614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D454C" w:rsidRPr="00EC6140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</w:t>
      </w:r>
      <w:r w:rsidRPr="00EC6140">
        <w:rPr>
          <w:rFonts w:ascii="Times New Roman" w:eastAsia="Times New Roman" w:hAnsi="Times New Roman" w:cs="Times New Roman"/>
          <w:sz w:val="28"/>
          <w:szCs w:val="28"/>
        </w:rPr>
        <w:t>я;</w:t>
      </w:r>
    </w:p>
    <w:p w:rsidR="005D454C" w:rsidRPr="00EC6140" w:rsidRDefault="00C760E6" w:rsidP="00A432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140">
        <w:rPr>
          <w:rFonts w:ascii="Times New Roman" w:eastAsia="Times New Roman" w:hAnsi="Times New Roman" w:cs="Times New Roman"/>
          <w:sz w:val="28"/>
          <w:szCs w:val="28"/>
        </w:rPr>
        <w:t>9) в</w:t>
      </w:r>
      <w:r w:rsidR="005D454C" w:rsidRPr="00EC6140">
        <w:rPr>
          <w:rFonts w:ascii="Times New Roman" w:eastAsia="Times New Roman" w:hAnsi="Times New Roman" w:cs="Times New Roman"/>
          <w:sz w:val="28"/>
          <w:szCs w:val="28"/>
        </w:rPr>
        <w:t xml:space="preserve">едение деловой переписки. </w:t>
      </w:r>
    </w:p>
    <w:p w:rsidR="005D454C" w:rsidRPr="00EC6140" w:rsidRDefault="005D454C" w:rsidP="00A432F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4E1" w:rsidRPr="00EC6140" w:rsidRDefault="00FC7A92" w:rsidP="008174E1">
      <w:pPr>
        <w:spacing w:line="240" w:lineRule="auto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140">
        <w:rPr>
          <w:rFonts w:ascii="Times New Roman" w:eastAsia="Times New Roman" w:hAnsi="Times New Roman" w:cs="Times New Roman"/>
          <w:b/>
          <w:sz w:val="28"/>
          <w:szCs w:val="28"/>
        </w:rPr>
        <w:t>VIII</w:t>
      </w:r>
      <w:r w:rsidR="008174E1" w:rsidRPr="00EC6140">
        <w:rPr>
          <w:rFonts w:ascii="Times New Roman" w:hAnsi="Times New Roman" w:cs="Times New Roman"/>
          <w:b/>
          <w:sz w:val="28"/>
          <w:szCs w:val="28"/>
        </w:rPr>
        <w:t>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:rsidR="008174E1" w:rsidRPr="00EC6140" w:rsidRDefault="008F0961" w:rsidP="008174E1">
      <w:pPr>
        <w:spacing w:line="240" w:lineRule="auto"/>
        <w:ind w:right="-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140">
        <w:rPr>
          <w:rFonts w:ascii="Times New Roman" w:hAnsi="Times New Roman" w:cs="Times New Roman"/>
          <w:sz w:val="28"/>
          <w:szCs w:val="28"/>
        </w:rPr>
        <w:t>К</w:t>
      </w:r>
      <w:r w:rsidR="008174E1" w:rsidRPr="00EC6140">
        <w:rPr>
          <w:rFonts w:ascii="Times New Roman" w:hAnsi="Times New Roman" w:cs="Times New Roman"/>
          <w:sz w:val="28"/>
          <w:szCs w:val="28"/>
        </w:rPr>
        <w:t>онсультант-юрист не принимает участие в предоставлении государственных услуг (видов деятельности), оказываемых по запросам граждан и организаций.</w:t>
      </w:r>
    </w:p>
    <w:p w:rsidR="005D454C" w:rsidRPr="00EC6140" w:rsidRDefault="00B37F77" w:rsidP="00A432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140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FC7A92" w:rsidRPr="00EC6140"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 w:rsidR="005D454C" w:rsidRPr="00EC6140">
        <w:rPr>
          <w:rFonts w:ascii="Times New Roman" w:eastAsia="Times New Roman" w:hAnsi="Times New Roman" w:cs="Times New Roman"/>
          <w:b/>
          <w:sz w:val="28"/>
          <w:szCs w:val="28"/>
        </w:rPr>
        <w:t>. Показатели эффективности и результативности професси</w:t>
      </w:r>
      <w:r w:rsidR="00410026" w:rsidRPr="00EC6140">
        <w:rPr>
          <w:rFonts w:ascii="Times New Roman" w:eastAsia="Times New Roman" w:hAnsi="Times New Roman" w:cs="Times New Roman"/>
          <w:b/>
          <w:sz w:val="28"/>
          <w:szCs w:val="28"/>
        </w:rPr>
        <w:t>ональной служебной деятельности</w:t>
      </w:r>
    </w:p>
    <w:p w:rsidR="005D454C" w:rsidRPr="00EC6140" w:rsidRDefault="005D454C" w:rsidP="00A4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39E4" w:rsidRPr="00F7683F" w:rsidRDefault="009839E4" w:rsidP="009839E4">
      <w:pPr>
        <w:pStyle w:val="a3"/>
        <w:shd w:val="clear" w:color="auto" w:fill="FFFFFF"/>
        <w:ind w:firstLine="709"/>
        <w:jc w:val="both"/>
        <w:rPr>
          <w:color w:val="auto"/>
          <w:sz w:val="28"/>
          <w:szCs w:val="28"/>
        </w:rPr>
      </w:pPr>
      <w:proofErr w:type="gramStart"/>
      <w:r w:rsidRPr="00EC6140">
        <w:rPr>
          <w:color w:val="auto"/>
          <w:sz w:val="28"/>
          <w:szCs w:val="28"/>
        </w:rPr>
        <w:t>В соответствии</w:t>
      </w:r>
      <w:r w:rsidRPr="00F7683F">
        <w:rPr>
          <w:color w:val="auto"/>
          <w:sz w:val="28"/>
          <w:szCs w:val="28"/>
        </w:rPr>
        <w:t xml:space="preserve"> со статьей 19 Закона Нижегородской области от 10 мая     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консультанта-юриста в перечень должностей</w:t>
      </w:r>
      <w:r w:rsidR="00465EE6">
        <w:rPr>
          <w:color w:val="auto"/>
          <w:sz w:val="28"/>
          <w:szCs w:val="28"/>
        </w:rPr>
        <w:t xml:space="preserve"> государственной</w:t>
      </w:r>
      <w:r w:rsidRPr="00F7683F">
        <w:rPr>
          <w:color w:val="auto"/>
          <w:sz w:val="28"/>
          <w:szCs w:val="28"/>
        </w:rPr>
        <w:t xml:space="preserve">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A909BA" w:rsidRPr="00F7683F" w:rsidRDefault="00A909BA" w:rsidP="00B37F77">
      <w:pPr>
        <w:widowControl w:val="0"/>
        <w:spacing w:after="0" w:line="240" w:lineRule="auto"/>
        <w:ind w:right="-99"/>
        <w:rPr>
          <w:rFonts w:ascii="Times New Roman" w:eastAsia="Times New Roman" w:hAnsi="Times New Roman" w:cs="Times New Roman"/>
          <w:sz w:val="26"/>
          <w:szCs w:val="26"/>
        </w:rPr>
      </w:pPr>
    </w:p>
    <w:p w:rsidR="00853624" w:rsidRDefault="00853624" w:rsidP="00853624">
      <w:pPr>
        <w:widowControl w:val="0"/>
        <w:spacing w:after="0" w:line="240" w:lineRule="auto"/>
        <w:ind w:right="-99"/>
        <w:rPr>
          <w:rFonts w:ascii="Times New Roman" w:hAnsi="Times New Roman"/>
          <w:sz w:val="28"/>
          <w:szCs w:val="28"/>
        </w:rPr>
      </w:pPr>
    </w:p>
    <w:p w:rsidR="00E27131" w:rsidRPr="00F7683F" w:rsidRDefault="00E27131" w:rsidP="00853624">
      <w:pPr>
        <w:widowControl w:val="0"/>
        <w:spacing w:after="0" w:line="240" w:lineRule="auto"/>
        <w:ind w:right="-99"/>
        <w:rPr>
          <w:rFonts w:ascii="Times New Roman" w:hAnsi="Times New Roman"/>
          <w:sz w:val="28"/>
          <w:szCs w:val="28"/>
        </w:rPr>
      </w:pPr>
    </w:p>
    <w:p w:rsidR="00853624" w:rsidRPr="00F7683F" w:rsidRDefault="00853624" w:rsidP="00853624">
      <w:pPr>
        <w:widowControl w:val="0"/>
        <w:spacing w:after="0" w:line="240" w:lineRule="auto"/>
        <w:ind w:right="-99"/>
        <w:rPr>
          <w:rFonts w:ascii="Times New Roman" w:hAnsi="Times New Roman"/>
          <w:sz w:val="28"/>
          <w:szCs w:val="28"/>
        </w:rPr>
      </w:pPr>
      <w:r w:rsidRPr="00F7683F">
        <w:rPr>
          <w:rFonts w:ascii="Times New Roman" w:hAnsi="Times New Roman"/>
          <w:sz w:val="28"/>
          <w:szCs w:val="28"/>
        </w:rPr>
        <w:t xml:space="preserve">С должностным регламентом </w:t>
      </w:r>
    </w:p>
    <w:p w:rsidR="00853624" w:rsidRPr="00F7683F" w:rsidRDefault="00853624" w:rsidP="00853624">
      <w:pPr>
        <w:widowControl w:val="0"/>
        <w:spacing w:after="0" w:line="240" w:lineRule="auto"/>
        <w:ind w:right="-99"/>
        <w:rPr>
          <w:rFonts w:ascii="Times New Roman" w:hAnsi="Times New Roman"/>
          <w:sz w:val="24"/>
          <w:szCs w:val="24"/>
        </w:rPr>
      </w:pPr>
      <w:r w:rsidRPr="00F7683F">
        <w:rPr>
          <w:rFonts w:ascii="Times New Roman" w:hAnsi="Times New Roman"/>
          <w:sz w:val="28"/>
          <w:szCs w:val="28"/>
        </w:rPr>
        <w:t>ознакомлен (а):</w:t>
      </w:r>
      <w:r w:rsidRPr="00F7683F">
        <w:rPr>
          <w:rFonts w:ascii="Times New Roman" w:hAnsi="Times New Roman"/>
          <w:sz w:val="24"/>
          <w:szCs w:val="24"/>
        </w:rPr>
        <w:t xml:space="preserve"> </w:t>
      </w:r>
      <w:r w:rsidRPr="00F7683F">
        <w:rPr>
          <w:rFonts w:ascii="Times New Roman" w:hAnsi="Times New Roman"/>
          <w:sz w:val="24"/>
          <w:szCs w:val="24"/>
        </w:rPr>
        <w:tab/>
      </w:r>
      <w:r w:rsidRPr="00F7683F">
        <w:rPr>
          <w:rFonts w:ascii="Times New Roman" w:hAnsi="Times New Roman"/>
          <w:sz w:val="24"/>
          <w:szCs w:val="24"/>
        </w:rPr>
        <w:softHyphen/>
        <w:t xml:space="preserve">                                     __________________           ________________</w:t>
      </w:r>
    </w:p>
    <w:p w:rsidR="00853624" w:rsidRPr="00F7683F" w:rsidRDefault="00853624" w:rsidP="00853624">
      <w:pPr>
        <w:spacing w:after="0" w:line="240" w:lineRule="auto"/>
        <w:ind w:right="-99"/>
        <w:jc w:val="both"/>
        <w:rPr>
          <w:rFonts w:ascii="Times New Roman" w:hAnsi="Times New Roman"/>
          <w:sz w:val="24"/>
          <w:szCs w:val="24"/>
        </w:rPr>
      </w:pPr>
      <w:r w:rsidRPr="00F7683F">
        <w:rPr>
          <w:rFonts w:ascii="Times New Roman" w:hAnsi="Times New Roman"/>
          <w:sz w:val="24"/>
          <w:szCs w:val="24"/>
        </w:rPr>
        <w:tab/>
      </w:r>
      <w:r w:rsidRPr="00F7683F">
        <w:rPr>
          <w:rFonts w:ascii="Times New Roman" w:hAnsi="Times New Roman"/>
          <w:sz w:val="24"/>
          <w:szCs w:val="24"/>
        </w:rPr>
        <w:tab/>
      </w:r>
      <w:r w:rsidRPr="00F7683F">
        <w:rPr>
          <w:rFonts w:ascii="Times New Roman" w:hAnsi="Times New Roman"/>
          <w:sz w:val="24"/>
          <w:szCs w:val="24"/>
        </w:rPr>
        <w:tab/>
      </w:r>
      <w:r w:rsidRPr="00F7683F">
        <w:rPr>
          <w:rFonts w:ascii="Times New Roman" w:hAnsi="Times New Roman"/>
          <w:sz w:val="24"/>
          <w:szCs w:val="24"/>
        </w:rPr>
        <w:tab/>
        <w:t xml:space="preserve">                                   подпись</w:t>
      </w:r>
      <w:r w:rsidRPr="00F7683F">
        <w:rPr>
          <w:rFonts w:ascii="Times New Roman" w:hAnsi="Times New Roman"/>
          <w:sz w:val="24"/>
          <w:szCs w:val="24"/>
        </w:rPr>
        <w:tab/>
        <w:t xml:space="preserve">                     Ф.И.О.</w:t>
      </w:r>
      <w:r w:rsidRPr="00F7683F">
        <w:rPr>
          <w:rFonts w:ascii="Times New Roman" w:hAnsi="Times New Roman"/>
          <w:sz w:val="24"/>
          <w:szCs w:val="24"/>
        </w:rPr>
        <w:tab/>
      </w:r>
      <w:r w:rsidRPr="00F7683F">
        <w:rPr>
          <w:rFonts w:ascii="Times New Roman" w:hAnsi="Times New Roman"/>
          <w:sz w:val="24"/>
          <w:szCs w:val="24"/>
        </w:rPr>
        <w:tab/>
      </w:r>
    </w:p>
    <w:p w:rsidR="00853624" w:rsidRPr="00F7683F" w:rsidRDefault="00853624" w:rsidP="00853624">
      <w:pPr>
        <w:spacing w:after="0" w:line="240" w:lineRule="auto"/>
        <w:ind w:right="-99"/>
        <w:jc w:val="both"/>
        <w:rPr>
          <w:rFonts w:ascii="Times New Roman" w:hAnsi="Times New Roman"/>
          <w:sz w:val="24"/>
          <w:szCs w:val="24"/>
        </w:rPr>
      </w:pPr>
    </w:p>
    <w:p w:rsidR="00853624" w:rsidRPr="00F7683F" w:rsidRDefault="001275A5" w:rsidP="00853624">
      <w:pPr>
        <w:spacing w:after="0" w:line="240" w:lineRule="auto"/>
        <w:ind w:right="-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 экз.</w:t>
      </w:r>
      <w:r w:rsidR="00853624" w:rsidRPr="00F7683F">
        <w:rPr>
          <w:rFonts w:ascii="Times New Roman" w:hAnsi="Times New Roman"/>
          <w:sz w:val="28"/>
          <w:szCs w:val="28"/>
        </w:rPr>
        <w:t xml:space="preserve"> получил (а) на руки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="00853624" w:rsidRPr="00F7683F">
        <w:rPr>
          <w:rFonts w:ascii="Times New Roman" w:hAnsi="Times New Roman"/>
          <w:sz w:val="24"/>
          <w:szCs w:val="24"/>
        </w:rPr>
        <w:t xml:space="preserve">     __________________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853624" w:rsidRPr="00F7683F">
        <w:rPr>
          <w:rFonts w:ascii="Times New Roman" w:hAnsi="Times New Roman"/>
          <w:sz w:val="24"/>
          <w:szCs w:val="24"/>
        </w:rPr>
        <w:t>________________</w:t>
      </w:r>
    </w:p>
    <w:p w:rsidR="00853624" w:rsidRPr="00F7683F" w:rsidRDefault="00853624" w:rsidP="00853624">
      <w:pPr>
        <w:spacing w:after="0" w:line="240" w:lineRule="auto"/>
        <w:ind w:right="-99"/>
        <w:jc w:val="both"/>
        <w:rPr>
          <w:rFonts w:ascii="Times New Roman" w:hAnsi="Times New Roman"/>
          <w:sz w:val="24"/>
          <w:szCs w:val="24"/>
        </w:rPr>
      </w:pPr>
      <w:r w:rsidRPr="00F7683F">
        <w:rPr>
          <w:rFonts w:ascii="Times New Roman" w:hAnsi="Times New Roman"/>
          <w:sz w:val="24"/>
          <w:szCs w:val="24"/>
        </w:rPr>
        <w:tab/>
      </w:r>
      <w:r w:rsidRPr="00F7683F">
        <w:rPr>
          <w:rFonts w:ascii="Times New Roman" w:hAnsi="Times New Roman"/>
          <w:sz w:val="24"/>
          <w:szCs w:val="24"/>
        </w:rPr>
        <w:tab/>
      </w:r>
      <w:r w:rsidRPr="00F7683F">
        <w:rPr>
          <w:rFonts w:ascii="Times New Roman" w:hAnsi="Times New Roman"/>
          <w:sz w:val="24"/>
          <w:szCs w:val="24"/>
        </w:rPr>
        <w:tab/>
      </w:r>
      <w:r w:rsidRPr="00F7683F">
        <w:rPr>
          <w:rFonts w:ascii="Times New Roman" w:hAnsi="Times New Roman"/>
          <w:sz w:val="24"/>
          <w:szCs w:val="24"/>
        </w:rPr>
        <w:tab/>
      </w:r>
      <w:r w:rsidRPr="00F7683F">
        <w:rPr>
          <w:rFonts w:ascii="Times New Roman" w:hAnsi="Times New Roman"/>
          <w:sz w:val="24"/>
          <w:szCs w:val="24"/>
        </w:rPr>
        <w:tab/>
      </w:r>
      <w:r w:rsidRPr="00F7683F">
        <w:rPr>
          <w:rFonts w:ascii="Times New Roman" w:hAnsi="Times New Roman"/>
          <w:sz w:val="24"/>
          <w:szCs w:val="24"/>
        </w:rPr>
        <w:tab/>
        <w:t xml:space="preserve">           подпись</w:t>
      </w:r>
      <w:r w:rsidRPr="00F7683F">
        <w:rPr>
          <w:rFonts w:ascii="Times New Roman" w:hAnsi="Times New Roman"/>
          <w:sz w:val="24"/>
          <w:szCs w:val="24"/>
        </w:rPr>
        <w:tab/>
      </w:r>
      <w:r w:rsidRPr="00F7683F">
        <w:rPr>
          <w:rFonts w:ascii="Times New Roman" w:hAnsi="Times New Roman"/>
          <w:sz w:val="24"/>
          <w:szCs w:val="24"/>
        </w:rPr>
        <w:tab/>
        <w:t xml:space="preserve">           дата</w:t>
      </w:r>
    </w:p>
    <w:p w:rsidR="00853624" w:rsidRPr="00F7683F" w:rsidRDefault="00853624" w:rsidP="00853624">
      <w:pPr>
        <w:spacing w:after="0" w:line="240" w:lineRule="auto"/>
        <w:ind w:right="-99"/>
        <w:jc w:val="both"/>
        <w:rPr>
          <w:rFonts w:ascii="Times New Roman" w:hAnsi="Times New Roman"/>
          <w:sz w:val="24"/>
          <w:szCs w:val="24"/>
        </w:rPr>
      </w:pPr>
    </w:p>
    <w:p w:rsidR="00853624" w:rsidRPr="00B37F77" w:rsidRDefault="00853624" w:rsidP="00853624">
      <w:pPr>
        <w:spacing w:after="0" w:line="240" w:lineRule="auto"/>
        <w:ind w:right="-99"/>
        <w:jc w:val="both"/>
        <w:rPr>
          <w:rFonts w:ascii="Times New Roman" w:hAnsi="Times New Roman"/>
          <w:sz w:val="24"/>
          <w:szCs w:val="24"/>
        </w:rPr>
      </w:pPr>
      <w:r w:rsidRPr="00F7683F">
        <w:rPr>
          <w:rFonts w:ascii="Times New Roman" w:hAnsi="Times New Roman"/>
          <w:sz w:val="24"/>
          <w:szCs w:val="24"/>
        </w:rPr>
        <w:t>В дело № ________</w:t>
      </w:r>
    </w:p>
    <w:p w:rsidR="0073017E" w:rsidRPr="00A432F2" w:rsidRDefault="0073017E" w:rsidP="00B37F77">
      <w:pPr>
        <w:widowControl w:val="0"/>
        <w:spacing w:after="0" w:line="240" w:lineRule="auto"/>
        <w:ind w:right="-99"/>
        <w:rPr>
          <w:rFonts w:ascii="Times New Roman" w:eastAsia="Times New Roman" w:hAnsi="Times New Roman" w:cs="Times New Roman"/>
          <w:sz w:val="26"/>
          <w:szCs w:val="26"/>
        </w:rPr>
      </w:pPr>
    </w:p>
    <w:sectPr w:rsidR="0073017E" w:rsidRPr="00A432F2" w:rsidSect="008C2A69">
      <w:headerReference w:type="default" r:id="rId24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6A" w:rsidRDefault="00AF366A" w:rsidP="00EC7A57">
      <w:pPr>
        <w:spacing w:after="0" w:line="240" w:lineRule="auto"/>
      </w:pPr>
      <w:r>
        <w:separator/>
      </w:r>
    </w:p>
  </w:endnote>
  <w:endnote w:type="continuationSeparator" w:id="0">
    <w:p w:rsidR="00AF366A" w:rsidRDefault="00AF366A" w:rsidP="00EC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6A" w:rsidRDefault="00AF366A" w:rsidP="00EC7A57">
      <w:pPr>
        <w:spacing w:after="0" w:line="240" w:lineRule="auto"/>
      </w:pPr>
      <w:r>
        <w:separator/>
      </w:r>
    </w:p>
  </w:footnote>
  <w:footnote w:type="continuationSeparator" w:id="0">
    <w:p w:rsidR="00AF366A" w:rsidRDefault="00AF366A" w:rsidP="00EC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11516"/>
      <w:docPartObj>
        <w:docPartGallery w:val="Page Numbers (Top of Page)"/>
        <w:docPartUnique/>
      </w:docPartObj>
    </w:sdtPr>
    <w:sdtEndPr/>
    <w:sdtContent>
      <w:p w:rsidR="00C01472" w:rsidRDefault="00405A1E">
        <w:pPr>
          <w:pStyle w:val="af0"/>
          <w:jc w:val="center"/>
        </w:pPr>
        <w:r>
          <w:fldChar w:fldCharType="begin"/>
        </w:r>
        <w:r w:rsidR="0028096C">
          <w:instrText xml:space="preserve"> PAGE   \* MERGEFORMAT </w:instrText>
        </w:r>
        <w:r>
          <w:fldChar w:fldCharType="separate"/>
        </w:r>
        <w:r w:rsidR="00B232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472" w:rsidRDefault="00C0147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2B63"/>
    <w:multiLevelType w:val="singleLevel"/>
    <w:tmpl w:val="40BE20B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8054D6"/>
    <w:multiLevelType w:val="singleLevel"/>
    <w:tmpl w:val="40BE20B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54A6880"/>
    <w:multiLevelType w:val="hybridMultilevel"/>
    <w:tmpl w:val="7B04CE56"/>
    <w:lvl w:ilvl="0" w:tplc="EA60121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295E13"/>
    <w:multiLevelType w:val="multilevel"/>
    <w:tmpl w:val="ADAA02D8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6E30CD6"/>
    <w:multiLevelType w:val="singleLevel"/>
    <w:tmpl w:val="40BE20B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F1555F5"/>
    <w:multiLevelType w:val="multilevel"/>
    <w:tmpl w:val="7BD4F2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123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9952703"/>
    <w:multiLevelType w:val="hybridMultilevel"/>
    <w:tmpl w:val="451A7D22"/>
    <w:lvl w:ilvl="0" w:tplc="44803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03CB8"/>
    <w:multiLevelType w:val="hybridMultilevel"/>
    <w:tmpl w:val="3CD2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4C"/>
    <w:rsid w:val="00001059"/>
    <w:rsid w:val="00001D0B"/>
    <w:rsid w:val="00003E6D"/>
    <w:rsid w:val="0000587E"/>
    <w:rsid w:val="0000643C"/>
    <w:rsid w:val="0001297F"/>
    <w:rsid w:val="00013B2C"/>
    <w:rsid w:val="000211F7"/>
    <w:rsid w:val="000218B1"/>
    <w:rsid w:val="00021D65"/>
    <w:rsid w:val="000276EE"/>
    <w:rsid w:val="00046E17"/>
    <w:rsid w:val="00047955"/>
    <w:rsid w:val="00051944"/>
    <w:rsid w:val="000564E6"/>
    <w:rsid w:val="00057078"/>
    <w:rsid w:val="00061A35"/>
    <w:rsid w:val="0006327A"/>
    <w:rsid w:val="00065469"/>
    <w:rsid w:val="00075A63"/>
    <w:rsid w:val="000761FF"/>
    <w:rsid w:val="00080218"/>
    <w:rsid w:val="00082BD5"/>
    <w:rsid w:val="00083F4E"/>
    <w:rsid w:val="00084959"/>
    <w:rsid w:val="00094170"/>
    <w:rsid w:val="00094F8A"/>
    <w:rsid w:val="00095280"/>
    <w:rsid w:val="00095902"/>
    <w:rsid w:val="0009646B"/>
    <w:rsid w:val="000A27B2"/>
    <w:rsid w:val="000A6AB4"/>
    <w:rsid w:val="000B2898"/>
    <w:rsid w:val="000B6747"/>
    <w:rsid w:val="000C15DF"/>
    <w:rsid w:val="000C6378"/>
    <w:rsid w:val="000D1DB9"/>
    <w:rsid w:val="000D4D68"/>
    <w:rsid w:val="000E21A1"/>
    <w:rsid w:val="000E6918"/>
    <w:rsid w:val="000F1737"/>
    <w:rsid w:val="000F1C12"/>
    <w:rsid w:val="00104208"/>
    <w:rsid w:val="001153F5"/>
    <w:rsid w:val="0011677E"/>
    <w:rsid w:val="00123031"/>
    <w:rsid w:val="001275A5"/>
    <w:rsid w:val="00130C6A"/>
    <w:rsid w:val="00131AC3"/>
    <w:rsid w:val="001340C5"/>
    <w:rsid w:val="001341DD"/>
    <w:rsid w:val="001342CB"/>
    <w:rsid w:val="00140F86"/>
    <w:rsid w:val="001413EC"/>
    <w:rsid w:val="00141554"/>
    <w:rsid w:val="00143E01"/>
    <w:rsid w:val="00145678"/>
    <w:rsid w:val="0014720E"/>
    <w:rsid w:val="00151687"/>
    <w:rsid w:val="00151709"/>
    <w:rsid w:val="001528F8"/>
    <w:rsid w:val="00153944"/>
    <w:rsid w:val="00162C3C"/>
    <w:rsid w:val="00162FE5"/>
    <w:rsid w:val="00165158"/>
    <w:rsid w:val="0017207D"/>
    <w:rsid w:val="001726E5"/>
    <w:rsid w:val="001741E7"/>
    <w:rsid w:val="0017461F"/>
    <w:rsid w:val="00176C2D"/>
    <w:rsid w:val="00180A5C"/>
    <w:rsid w:val="001813A0"/>
    <w:rsid w:val="00185F77"/>
    <w:rsid w:val="00186C27"/>
    <w:rsid w:val="001901C1"/>
    <w:rsid w:val="00190E1D"/>
    <w:rsid w:val="001911B3"/>
    <w:rsid w:val="00191C52"/>
    <w:rsid w:val="00194FA7"/>
    <w:rsid w:val="001A7C0C"/>
    <w:rsid w:val="001B4DD4"/>
    <w:rsid w:val="001B59C0"/>
    <w:rsid w:val="001B6204"/>
    <w:rsid w:val="001B6467"/>
    <w:rsid w:val="001B6B05"/>
    <w:rsid w:val="001B6BB3"/>
    <w:rsid w:val="001B73B5"/>
    <w:rsid w:val="001D04E5"/>
    <w:rsid w:val="001D7898"/>
    <w:rsid w:val="001E6D68"/>
    <w:rsid w:val="001F1AF7"/>
    <w:rsid w:val="001F45FA"/>
    <w:rsid w:val="001F61FF"/>
    <w:rsid w:val="001F79EA"/>
    <w:rsid w:val="0020048C"/>
    <w:rsid w:val="00201964"/>
    <w:rsid w:val="0020206A"/>
    <w:rsid w:val="00204DE5"/>
    <w:rsid w:val="00204E35"/>
    <w:rsid w:val="002064F1"/>
    <w:rsid w:val="00212144"/>
    <w:rsid w:val="00216686"/>
    <w:rsid w:val="0022206C"/>
    <w:rsid w:val="00223161"/>
    <w:rsid w:val="00223E36"/>
    <w:rsid w:val="0022526F"/>
    <w:rsid w:val="00226F93"/>
    <w:rsid w:val="00233145"/>
    <w:rsid w:val="00233EBE"/>
    <w:rsid w:val="00244CC1"/>
    <w:rsid w:val="002458DE"/>
    <w:rsid w:val="00245A6F"/>
    <w:rsid w:val="002545DC"/>
    <w:rsid w:val="00257CD6"/>
    <w:rsid w:val="002611F0"/>
    <w:rsid w:val="00264680"/>
    <w:rsid w:val="002646F4"/>
    <w:rsid w:val="002700E4"/>
    <w:rsid w:val="002748A5"/>
    <w:rsid w:val="0028096C"/>
    <w:rsid w:val="002839B9"/>
    <w:rsid w:val="00284561"/>
    <w:rsid w:val="00284786"/>
    <w:rsid w:val="002879BE"/>
    <w:rsid w:val="00287E23"/>
    <w:rsid w:val="00287E34"/>
    <w:rsid w:val="00290A7F"/>
    <w:rsid w:val="002917A1"/>
    <w:rsid w:val="00292F91"/>
    <w:rsid w:val="002941D9"/>
    <w:rsid w:val="002A098C"/>
    <w:rsid w:val="002A2650"/>
    <w:rsid w:val="002A43D1"/>
    <w:rsid w:val="002B54BE"/>
    <w:rsid w:val="002D2EEF"/>
    <w:rsid w:val="002D3DF3"/>
    <w:rsid w:val="002D60AA"/>
    <w:rsid w:val="002D63CE"/>
    <w:rsid w:val="002E1A9E"/>
    <w:rsid w:val="002E6D1E"/>
    <w:rsid w:val="002F0E5F"/>
    <w:rsid w:val="002F1427"/>
    <w:rsid w:val="002F17BA"/>
    <w:rsid w:val="002F71BD"/>
    <w:rsid w:val="00300E51"/>
    <w:rsid w:val="00302671"/>
    <w:rsid w:val="00302DD1"/>
    <w:rsid w:val="00302EBE"/>
    <w:rsid w:val="00303738"/>
    <w:rsid w:val="00303D45"/>
    <w:rsid w:val="00305865"/>
    <w:rsid w:val="00307976"/>
    <w:rsid w:val="00312784"/>
    <w:rsid w:val="0031548E"/>
    <w:rsid w:val="00323CC4"/>
    <w:rsid w:val="00335410"/>
    <w:rsid w:val="00336926"/>
    <w:rsid w:val="0034069C"/>
    <w:rsid w:val="00343326"/>
    <w:rsid w:val="003452AD"/>
    <w:rsid w:val="00346BD3"/>
    <w:rsid w:val="00350A3F"/>
    <w:rsid w:val="00353452"/>
    <w:rsid w:val="00353B75"/>
    <w:rsid w:val="00353BDE"/>
    <w:rsid w:val="0036466C"/>
    <w:rsid w:val="003748EC"/>
    <w:rsid w:val="00375D72"/>
    <w:rsid w:val="003806AA"/>
    <w:rsid w:val="0038703B"/>
    <w:rsid w:val="00394882"/>
    <w:rsid w:val="0039667A"/>
    <w:rsid w:val="00397632"/>
    <w:rsid w:val="003A176C"/>
    <w:rsid w:val="003B12E1"/>
    <w:rsid w:val="003B51BF"/>
    <w:rsid w:val="003B6E00"/>
    <w:rsid w:val="003C01C5"/>
    <w:rsid w:val="003C378A"/>
    <w:rsid w:val="003C38B0"/>
    <w:rsid w:val="003C5011"/>
    <w:rsid w:val="003D1559"/>
    <w:rsid w:val="003D626E"/>
    <w:rsid w:val="003D6B4B"/>
    <w:rsid w:val="003D73DF"/>
    <w:rsid w:val="003E3A9C"/>
    <w:rsid w:val="003F06F8"/>
    <w:rsid w:val="003F3B9B"/>
    <w:rsid w:val="003F5A20"/>
    <w:rsid w:val="00402D30"/>
    <w:rsid w:val="00405A1E"/>
    <w:rsid w:val="00410026"/>
    <w:rsid w:val="0041115A"/>
    <w:rsid w:val="0041536C"/>
    <w:rsid w:val="00416B91"/>
    <w:rsid w:val="00420ED0"/>
    <w:rsid w:val="004314C7"/>
    <w:rsid w:val="00432050"/>
    <w:rsid w:val="004329B2"/>
    <w:rsid w:val="00433C2D"/>
    <w:rsid w:val="00436115"/>
    <w:rsid w:val="0043734F"/>
    <w:rsid w:val="00437BB6"/>
    <w:rsid w:val="00441DD2"/>
    <w:rsid w:val="00441E4B"/>
    <w:rsid w:val="00441EB8"/>
    <w:rsid w:val="004430F5"/>
    <w:rsid w:val="00443BB3"/>
    <w:rsid w:val="00444022"/>
    <w:rsid w:val="00446E55"/>
    <w:rsid w:val="00451058"/>
    <w:rsid w:val="00455B1C"/>
    <w:rsid w:val="00456417"/>
    <w:rsid w:val="0045740E"/>
    <w:rsid w:val="004579A9"/>
    <w:rsid w:val="00460B8D"/>
    <w:rsid w:val="00461A5A"/>
    <w:rsid w:val="00462AF1"/>
    <w:rsid w:val="00465EE6"/>
    <w:rsid w:val="00466EF8"/>
    <w:rsid w:val="0047000B"/>
    <w:rsid w:val="00470C3E"/>
    <w:rsid w:val="004765C2"/>
    <w:rsid w:val="0047792A"/>
    <w:rsid w:val="0048589C"/>
    <w:rsid w:val="00486870"/>
    <w:rsid w:val="00493493"/>
    <w:rsid w:val="004954D4"/>
    <w:rsid w:val="004969C3"/>
    <w:rsid w:val="00496EDE"/>
    <w:rsid w:val="004A3DAD"/>
    <w:rsid w:val="004A42AA"/>
    <w:rsid w:val="004B1C12"/>
    <w:rsid w:val="004B1D3C"/>
    <w:rsid w:val="004B312D"/>
    <w:rsid w:val="004B6437"/>
    <w:rsid w:val="004C2939"/>
    <w:rsid w:val="004C2982"/>
    <w:rsid w:val="004C4150"/>
    <w:rsid w:val="004C6227"/>
    <w:rsid w:val="004D1468"/>
    <w:rsid w:val="004D1B86"/>
    <w:rsid w:val="004D3361"/>
    <w:rsid w:val="004D57A8"/>
    <w:rsid w:val="004D6E02"/>
    <w:rsid w:val="004D7869"/>
    <w:rsid w:val="004E1ACC"/>
    <w:rsid w:val="004F628C"/>
    <w:rsid w:val="004F6BDC"/>
    <w:rsid w:val="005011BB"/>
    <w:rsid w:val="00501917"/>
    <w:rsid w:val="005023ED"/>
    <w:rsid w:val="005030D2"/>
    <w:rsid w:val="0050330F"/>
    <w:rsid w:val="00516897"/>
    <w:rsid w:val="0052015F"/>
    <w:rsid w:val="00521AC8"/>
    <w:rsid w:val="0052558D"/>
    <w:rsid w:val="00525C55"/>
    <w:rsid w:val="00527677"/>
    <w:rsid w:val="00530E0A"/>
    <w:rsid w:val="00535073"/>
    <w:rsid w:val="00551635"/>
    <w:rsid w:val="005519F4"/>
    <w:rsid w:val="00556642"/>
    <w:rsid w:val="00557C37"/>
    <w:rsid w:val="00557E19"/>
    <w:rsid w:val="00564874"/>
    <w:rsid w:val="00584F46"/>
    <w:rsid w:val="00594406"/>
    <w:rsid w:val="005A3B85"/>
    <w:rsid w:val="005A4FAC"/>
    <w:rsid w:val="005B6CD5"/>
    <w:rsid w:val="005C1832"/>
    <w:rsid w:val="005C2FE6"/>
    <w:rsid w:val="005C4E28"/>
    <w:rsid w:val="005C5833"/>
    <w:rsid w:val="005C5FC4"/>
    <w:rsid w:val="005C70A7"/>
    <w:rsid w:val="005D454C"/>
    <w:rsid w:val="005D56EC"/>
    <w:rsid w:val="005E1E4A"/>
    <w:rsid w:val="005E452E"/>
    <w:rsid w:val="005E5B89"/>
    <w:rsid w:val="005F116D"/>
    <w:rsid w:val="005F20D2"/>
    <w:rsid w:val="005F489F"/>
    <w:rsid w:val="005F4E75"/>
    <w:rsid w:val="005F5DDC"/>
    <w:rsid w:val="00600DDB"/>
    <w:rsid w:val="006016D2"/>
    <w:rsid w:val="00601F1F"/>
    <w:rsid w:val="006037A1"/>
    <w:rsid w:val="00603BD3"/>
    <w:rsid w:val="0060788F"/>
    <w:rsid w:val="00610E61"/>
    <w:rsid w:val="006204AD"/>
    <w:rsid w:val="0063156A"/>
    <w:rsid w:val="0063311C"/>
    <w:rsid w:val="006364CE"/>
    <w:rsid w:val="00637726"/>
    <w:rsid w:val="006425C2"/>
    <w:rsid w:val="00644803"/>
    <w:rsid w:val="0064510F"/>
    <w:rsid w:val="006621E2"/>
    <w:rsid w:val="006646AB"/>
    <w:rsid w:val="006671F4"/>
    <w:rsid w:val="006700C0"/>
    <w:rsid w:val="00671CA0"/>
    <w:rsid w:val="00672DDB"/>
    <w:rsid w:val="00674059"/>
    <w:rsid w:val="00674CFB"/>
    <w:rsid w:val="00680C56"/>
    <w:rsid w:val="00681B72"/>
    <w:rsid w:val="00681E05"/>
    <w:rsid w:val="00685512"/>
    <w:rsid w:val="0068763E"/>
    <w:rsid w:val="00692827"/>
    <w:rsid w:val="006A316F"/>
    <w:rsid w:val="006B42A7"/>
    <w:rsid w:val="006B4A89"/>
    <w:rsid w:val="006B5D54"/>
    <w:rsid w:val="006B6124"/>
    <w:rsid w:val="006B65AA"/>
    <w:rsid w:val="006C265F"/>
    <w:rsid w:val="006C6FF9"/>
    <w:rsid w:val="006D3FD8"/>
    <w:rsid w:val="006D4544"/>
    <w:rsid w:val="006D77D2"/>
    <w:rsid w:val="006E44D7"/>
    <w:rsid w:val="006F0426"/>
    <w:rsid w:val="006F1118"/>
    <w:rsid w:val="006F26D2"/>
    <w:rsid w:val="006F3F8C"/>
    <w:rsid w:val="006F5251"/>
    <w:rsid w:val="006F5C69"/>
    <w:rsid w:val="006F60F6"/>
    <w:rsid w:val="006F6DE7"/>
    <w:rsid w:val="00702F40"/>
    <w:rsid w:val="00712C33"/>
    <w:rsid w:val="00714A9D"/>
    <w:rsid w:val="007151E5"/>
    <w:rsid w:val="007165C8"/>
    <w:rsid w:val="00723854"/>
    <w:rsid w:val="00724312"/>
    <w:rsid w:val="00724A7A"/>
    <w:rsid w:val="00727CBC"/>
    <w:rsid w:val="0073017E"/>
    <w:rsid w:val="00733FE2"/>
    <w:rsid w:val="00736BD0"/>
    <w:rsid w:val="00736CF1"/>
    <w:rsid w:val="00740529"/>
    <w:rsid w:val="0074174E"/>
    <w:rsid w:val="00741B30"/>
    <w:rsid w:val="007437C6"/>
    <w:rsid w:val="00743AAE"/>
    <w:rsid w:val="007520E2"/>
    <w:rsid w:val="00754533"/>
    <w:rsid w:val="00754AB4"/>
    <w:rsid w:val="00754E4A"/>
    <w:rsid w:val="0075535C"/>
    <w:rsid w:val="00756E1D"/>
    <w:rsid w:val="00761692"/>
    <w:rsid w:val="007631A1"/>
    <w:rsid w:val="00764317"/>
    <w:rsid w:val="00767C9E"/>
    <w:rsid w:val="00770798"/>
    <w:rsid w:val="00770D55"/>
    <w:rsid w:val="00774419"/>
    <w:rsid w:val="00777061"/>
    <w:rsid w:val="00782C69"/>
    <w:rsid w:val="00797B45"/>
    <w:rsid w:val="00797BC3"/>
    <w:rsid w:val="007A470B"/>
    <w:rsid w:val="007B212C"/>
    <w:rsid w:val="007B7229"/>
    <w:rsid w:val="007C1519"/>
    <w:rsid w:val="007C4C23"/>
    <w:rsid w:val="007D00DA"/>
    <w:rsid w:val="007D4B00"/>
    <w:rsid w:val="007D6355"/>
    <w:rsid w:val="007D7381"/>
    <w:rsid w:val="007E1617"/>
    <w:rsid w:val="007E2DFA"/>
    <w:rsid w:val="007E6B4F"/>
    <w:rsid w:val="007F1442"/>
    <w:rsid w:val="007F2E84"/>
    <w:rsid w:val="007F56D6"/>
    <w:rsid w:val="00802F1E"/>
    <w:rsid w:val="00805DAD"/>
    <w:rsid w:val="00812784"/>
    <w:rsid w:val="00814730"/>
    <w:rsid w:val="008174E1"/>
    <w:rsid w:val="00820341"/>
    <w:rsid w:val="008204DD"/>
    <w:rsid w:val="0082413D"/>
    <w:rsid w:val="00831832"/>
    <w:rsid w:val="0084379D"/>
    <w:rsid w:val="00844110"/>
    <w:rsid w:val="008521BE"/>
    <w:rsid w:val="00853624"/>
    <w:rsid w:val="0085397A"/>
    <w:rsid w:val="00862568"/>
    <w:rsid w:val="008628C0"/>
    <w:rsid w:val="00876B6A"/>
    <w:rsid w:val="00877050"/>
    <w:rsid w:val="0088354F"/>
    <w:rsid w:val="00887BBA"/>
    <w:rsid w:val="00895FE4"/>
    <w:rsid w:val="0089619E"/>
    <w:rsid w:val="008A3BB0"/>
    <w:rsid w:val="008A446C"/>
    <w:rsid w:val="008A446F"/>
    <w:rsid w:val="008A6E28"/>
    <w:rsid w:val="008B2089"/>
    <w:rsid w:val="008B22AA"/>
    <w:rsid w:val="008B392C"/>
    <w:rsid w:val="008B4C86"/>
    <w:rsid w:val="008B5105"/>
    <w:rsid w:val="008C0AE2"/>
    <w:rsid w:val="008C2A69"/>
    <w:rsid w:val="008C31C0"/>
    <w:rsid w:val="008C4D56"/>
    <w:rsid w:val="008D4691"/>
    <w:rsid w:val="008D4EEF"/>
    <w:rsid w:val="008E1308"/>
    <w:rsid w:val="008E6F9F"/>
    <w:rsid w:val="008E7A75"/>
    <w:rsid w:val="008E7FD2"/>
    <w:rsid w:val="008F0961"/>
    <w:rsid w:val="008F3522"/>
    <w:rsid w:val="008F3605"/>
    <w:rsid w:val="008F449F"/>
    <w:rsid w:val="008F74B2"/>
    <w:rsid w:val="008F7C1B"/>
    <w:rsid w:val="00903DA0"/>
    <w:rsid w:val="00911EE9"/>
    <w:rsid w:val="0091515D"/>
    <w:rsid w:val="00915C8A"/>
    <w:rsid w:val="00917136"/>
    <w:rsid w:val="009238FE"/>
    <w:rsid w:val="00931602"/>
    <w:rsid w:val="00932507"/>
    <w:rsid w:val="00935049"/>
    <w:rsid w:val="00937C1C"/>
    <w:rsid w:val="009411D0"/>
    <w:rsid w:val="009434F7"/>
    <w:rsid w:val="00943F38"/>
    <w:rsid w:val="00944083"/>
    <w:rsid w:val="00944262"/>
    <w:rsid w:val="00950143"/>
    <w:rsid w:val="0095089B"/>
    <w:rsid w:val="009517D2"/>
    <w:rsid w:val="009559E2"/>
    <w:rsid w:val="0096033B"/>
    <w:rsid w:val="00961E8B"/>
    <w:rsid w:val="00962257"/>
    <w:rsid w:val="0096662A"/>
    <w:rsid w:val="00971773"/>
    <w:rsid w:val="00971779"/>
    <w:rsid w:val="00971C62"/>
    <w:rsid w:val="009745B9"/>
    <w:rsid w:val="00974D0A"/>
    <w:rsid w:val="00976336"/>
    <w:rsid w:val="009839E4"/>
    <w:rsid w:val="00995393"/>
    <w:rsid w:val="009A0C9D"/>
    <w:rsid w:val="009A1FBE"/>
    <w:rsid w:val="009A6458"/>
    <w:rsid w:val="009A7B97"/>
    <w:rsid w:val="009B5218"/>
    <w:rsid w:val="009B5DBA"/>
    <w:rsid w:val="009B70DD"/>
    <w:rsid w:val="009B7499"/>
    <w:rsid w:val="009C4D8F"/>
    <w:rsid w:val="009D091D"/>
    <w:rsid w:val="009D17B2"/>
    <w:rsid w:val="009D2D72"/>
    <w:rsid w:val="009E5F37"/>
    <w:rsid w:val="009F0EE0"/>
    <w:rsid w:val="009F19C5"/>
    <w:rsid w:val="00A00DDA"/>
    <w:rsid w:val="00A049D7"/>
    <w:rsid w:val="00A1228C"/>
    <w:rsid w:val="00A16DB7"/>
    <w:rsid w:val="00A20C1C"/>
    <w:rsid w:val="00A225D1"/>
    <w:rsid w:val="00A23DF8"/>
    <w:rsid w:val="00A265FB"/>
    <w:rsid w:val="00A3292C"/>
    <w:rsid w:val="00A41BFF"/>
    <w:rsid w:val="00A432F2"/>
    <w:rsid w:val="00A4755B"/>
    <w:rsid w:val="00A57D43"/>
    <w:rsid w:val="00A624D9"/>
    <w:rsid w:val="00A64C65"/>
    <w:rsid w:val="00A651B1"/>
    <w:rsid w:val="00A70E14"/>
    <w:rsid w:val="00A74D6D"/>
    <w:rsid w:val="00A7698C"/>
    <w:rsid w:val="00A87197"/>
    <w:rsid w:val="00A87AC2"/>
    <w:rsid w:val="00A902A3"/>
    <w:rsid w:val="00A909BA"/>
    <w:rsid w:val="00A91CF1"/>
    <w:rsid w:val="00A934A0"/>
    <w:rsid w:val="00A96C9C"/>
    <w:rsid w:val="00AA0415"/>
    <w:rsid w:val="00AA06DB"/>
    <w:rsid w:val="00AA08EA"/>
    <w:rsid w:val="00AA39BE"/>
    <w:rsid w:val="00AA3B66"/>
    <w:rsid w:val="00AA4A80"/>
    <w:rsid w:val="00AA4D03"/>
    <w:rsid w:val="00AB17F3"/>
    <w:rsid w:val="00AB77B4"/>
    <w:rsid w:val="00AC0586"/>
    <w:rsid w:val="00AC1232"/>
    <w:rsid w:val="00AC599A"/>
    <w:rsid w:val="00AC5D5A"/>
    <w:rsid w:val="00AC7B5B"/>
    <w:rsid w:val="00AD167B"/>
    <w:rsid w:val="00AD3690"/>
    <w:rsid w:val="00AD3D9B"/>
    <w:rsid w:val="00AD5AB5"/>
    <w:rsid w:val="00AD6725"/>
    <w:rsid w:val="00AE1C0C"/>
    <w:rsid w:val="00AE3726"/>
    <w:rsid w:val="00AF1C4B"/>
    <w:rsid w:val="00AF366A"/>
    <w:rsid w:val="00B008BB"/>
    <w:rsid w:val="00B00A8A"/>
    <w:rsid w:val="00B02A49"/>
    <w:rsid w:val="00B039CB"/>
    <w:rsid w:val="00B03F59"/>
    <w:rsid w:val="00B05954"/>
    <w:rsid w:val="00B06BF7"/>
    <w:rsid w:val="00B11EDB"/>
    <w:rsid w:val="00B20A0E"/>
    <w:rsid w:val="00B231BA"/>
    <w:rsid w:val="00B232FC"/>
    <w:rsid w:val="00B23A04"/>
    <w:rsid w:val="00B32559"/>
    <w:rsid w:val="00B33830"/>
    <w:rsid w:val="00B33FED"/>
    <w:rsid w:val="00B35DF6"/>
    <w:rsid w:val="00B37F77"/>
    <w:rsid w:val="00B41A08"/>
    <w:rsid w:val="00B4204E"/>
    <w:rsid w:val="00B42CBB"/>
    <w:rsid w:val="00B47A8A"/>
    <w:rsid w:val="00B52442"/>
    <w:rsid w:val="00B568F2"/>
    <w:rsid w:val="00B72A18"/>
    <w:rsid w:val="00B73430"/>
    <w:rsid w:val="00B7429E"/>
    <w:rsid w:val="00B74786"/>
    <w:rsid w:val="00B75568"/>
    <w:rsid w:val="00B76D08"/>
    <w:rsid w:val="00B8511E"/>
    <w:rsid w:val="00B85377"/>
    <w:rsid w:val="00B90BFA"/>
    <w:rsid w:val="00B90F19"/>
    <w:rsid w:val="00B9260B"/>
    <w:rsid w:val="00B95DFC"/>
    <w:rsid w:val="00BA28BD"/>
    <w:rsid w:val="00BA455C"/>
    <w:rsid w:val="00BB124D"/>
    <w:rsid w:val="00BB1CE1"/>
    <w:rsid w:val="00BB63B2"/>
    <w:rsid w:val="00BB762F"/>
    <w:rsid w:val="00BC6782"/>
    <w:rsid w:val="00BC6F76"/>
    <w:rsid w:val="00BC6F7E"/>
    <w:rsid w:val="00BD2E8F"/>
    <w:rsid w:val="00BD5D62"/>
    <w:rsid w:val="00BD760E"/>
    <w:rsid w:val="00BD7DC6"/>
    <w:rsid w:val="00BE2766"/>
    <w:rsid w:val="00BE3DA5"/>
    <w:rsid w:val="00BE4BA0"/>
    <w:rsid w:val="00BE5793"/>
    <w:rsid w:val="00BE62E6"/>
    <w:rsid w:val="00BF5B6C"/>
    <w:rsid w:val="00C01472"/>
    <w:rsid w:val="00C06FA5"/>
    <w:rsid w:val="00C073BC"/>
    <w:rsid w:val="00C105A0"/>
    <w:rsid w:val="00C108F7"/>
    <w:rsid w:val="00C13628"/>
    <w:rsid w:val="00C16996"/>
    <w:rsid w:val="00C23B2E"/>
    <w:rsid w:val="00C275BB"/>
    <w:rsid w:val="00C2785E"/>
    <w:rsid w:val="00C37067"/>
    <w:rsid w:val="00C503DA"/>
    <w:rsid w:val="00C529CA"/>
    <w:rsid w:val="00C53A37"/>
    <w:rsid w:val="00C573DB"/>
    <w:rsid w:val="00C6370E"/>
    <w:rsid w:val="00C71E27"/>
    <w:rsid w:val="00C760E6"/>
    <w:rsid w:val="00C772D3"/>
    <w:rsid w:val="00C77736"/>
    <w:rsid w:val="00C816CC"/>
    <w:rsid w:val="00C86034"/>
    <w:rsid w:val="00C87E21"/>
    <w:rsid w:val="00C919B2"/>
    <w:rsid w:val="00C947DC"/>
    <w:rsid w:val="00C963DC"/>
    <w:rsid w:val="00C96E21"/>
    <w:rsid w:val="00C97CBF"/>
    <w:rsid w:val="00CB04AA"/>
    <w:rsid w:val="00CB616F"/>
    <w:rsid w:val="00CC242C"/>
    <w:rsid w:val="00CC523A"/>
    <w:rsid w:val="00CC59C0"/>
    <w:rsid w:val="00CC5FE7"/>
    <w:rsid w:val="00CE0256"/>
    <w:rsid w:val="00CF14C4"/>
    <w:rsid w:val="00D024E7"/>
    <w:rsid w:val="00D12E73"/>
    <w:rsid w:val="00D133EE"/>
    <w:rsid w:val="00D1587B"/>
    <w:rsid w:val="00D175CA"/>
    <w:rsid w:val="00D230BE"/>
    <w:rsid w:val="00D25F51"/>
    <w:rsid w:val="00D34506"/>
    <w:rsid w:val="00D45012"/>
    <w:rsid w:val="00D519B6"/>
    <w:rsid w:val="00D54F16"/>
    <w:rsid w:val="00D62333"/>
    <w:rsid w:val="00D67B21"/>
    <w:rsid w:val="00D7101C"/>
    <w:rsid w:val="00D72847"/>
    <w:rsid w:val="00D75957"/>
    <w:rsid w:val="00D822F9"/>
    <w:rsid w:val="00D836AD"/>
    <w:rsid w:val="00D84CA9"/>
    <w:rsid w:val="00D85B7D"/>
    <w:rsid w:val="00D92FBA"/>
    <w:rsid w:val="00D95E3D"/>
    <w:rsid w:val="00D963BA"/>
    <w:rsid w:val="00DB0827"/>
    <w:rsid w:val="00DB2660"/>
    <w:rsid w:val="00DC064F"/>
    <w:rsid w:val="00DC0E00"/>
    <w:rsid w:val="00DC3F26"/>
    <w:rsid w:val="00DE5625"/>
    <w:rsid w:val="00DF455C"/>
    <w:rsid w:val="00E15457"/>
    <w:rsid w:val="00E16065"/>
    <w:rsid w:val="00E20302"/>
    <w:rsid w:val="00E231E5"/>
    <w:rsid w:val="00E24CFA"/>
    <w:rsid w:val="00E25274"/>
    <w:rsid w:val="00E259CD"/>
    <w:rsid w:val="00E27131"/>
    <w:rsid w:val="00E30C66"/>
    <w:rsid w:val="00E33F09"/>
    <w:rsid w:val="00E34A0D"/>
    <w:rsid w:val="00E3573D"/>
    <w:rsid w:val="00E41677"/>
    <w:rsid w:val="00E421C0"/>
    <w:rsid w:val="00E4715D"/>
    <w:rsid w:val="00E5014E"/>
    <w:rsid w:val="00E50F41"/>
    <w:rsid w:val="00E51157"/>
    <w:rsid w:val="00E522FA"/>
    <w:rsid w:val="00E562A8"/>
    <w:rsid w:val="00E56D79"/>
    <w:rsid w:val="00E60436"/>
    <w:rsid w:val="00E60A9A"/>
    <w:rsid w:val="00E6124E"/>
    <w:rsid w:val="00E63D68"/>
    <w:rsid w:val="00E641E1"/>
    <w:rsid w:val="00E71191"/>
    <w:rsid w:val="00E75A09"/>
    <w:rsid w:val="00E81D8D"/>
    <w:rsid w:val="00E838AE"/>
    <w:rsid w:val="00E8505F"/>
    <w:rsid w:val="00E877F0"/>
    <w:rsid w:val="00E914D4"/>
    <w:rsid w:val="00EA0D1C"/>
    <w:rsid w:val="00EA1073"/>
    <w:rsid w:val="00EA17AC"/>
    <w:rsid w:val="00EA3FB9"/>
    <w:rsid w:val="00EB10D4"/>
    <w:rsid w:val="00EB1B3D"/>
    <w:rsid w:val="00EB1E93"/>
    <w:rsid w:val="00EB5351"/>
    <w:rsid w:val="00EC16A8"/>
    <w:rsid w:val="00EC4115"/>
    <w:rsid w:val="00EC42DB"/>
    <w:rsid w:val="00EC4383"/>
    <w:rsid w:val="00EC4C11"/>
    <w:rsid w:val="00EC6140"/>
    <w:rsid w:val="00EC6978"/>
    <w:rsid w:val="00EC7A57"/>
    <w:rsid w:val="00ED665D"/>
    <w:rsid w:val="00ED7387"/>
    <w:rsid w:val="00EE0119"/>
    <w:rsid w:val="00EE47DC"/>
    <w:rsid w:val="00EF24A2"/>
    <w:rsid w:val="00EF2C9F"/>
    <w:rsid w:val="00EF3814"/>
    <w:rsid w:val="00EF4CB2"/>
    <w:rsid w:val="00F03A4A"/>
    <w:rsid w:val="00F12552"/>
    <w:rsid w:val="00F1334C"/>
    <w:rsid w:val="00F1663D"/>
    <w:rsid w:val="00F2300D"/>
    <w:rsid w:val="00F23641"/>
    <w:rsid w:val="00F26739"/>
    <w:rsid w:val="00F31889"/>
    <w:rsid w:val="00F33BF0"/>
    <w:rsid w:val="00F34548"/>
    <w:rsid w:val="00F3584E"/>
    <w:rsid w:val="00F42CE2"/>
    <w:rsid w:val="00F434CD"/>
    <w:rsid w:val="00F43C9A"/>
    <w:rsid w:val="00F44C38"/>
    <w:rsid w:val="00F50131"/>
    <w:rsid w:val="00F5022A"/>
    <w:rsid w:val="00F50298"/>
    <w:rsid w:val="00F543FB"/>
    <w:rsid w:val="00F6170F"/>
    <w:rsid w:val="00F6237B"/>
    <w:rsid w:val="00F63D67"/>
    <w:rsid w:val="00F64E82"/>
    <w:rsid w:val="00F652CE"/>
    <w:rsid w:val="00F6629E"/>
    <w:rsid w:val="00F6781D"/>
    <w:rsid w:val="00F70915"/>
    <w:rsid w:val="00F73141"/>
    <w:rsid w:val="00F7683F"/>
    <w:rsid w:val="00F76D6B"/>
    <w:rsid w:val="00F842AA"/>
    <w:rsid w:val="00F86FB7"/>
    <w:rsid w:val="00F87876"/>
    <w:rsid w:val="00F87CED"/>
    <w:rsid w:val="00F87E79"/>
    <w:rsid w:val="00F926E7"/>
    <w:rsid w:val="00F9374E"/>
    <w:rsid w:val="00FA13A4"/>
    <w:rsid w:val="00FA2544"/>
    <w:rsid w:val="00FA2687"/>
    <w:rsid w:val="00FC073B"/>
    <w:rsid w:val="00FC4975"/>
    <w:rsid w:val="00FC5D15"/>
    <w:rsid w:val="00FC6BFF"/>
    <w:rsid w:val="00FC7A92"/>
    <w:rsid w:val="00FD0078"/>
    <w:rsid w:val="00FD2D58"/>
    <w:rsid w:val="00FD4441"/>
    <w:rsid w:val="00FD6A39"/>
    <w:rsid w:val="00FE114B"/>
    <w:rsid w:val="00FE4363"/>
    <w:rsid w:val="00FE6958"/>
    <w:rsid w:val="00FF29C6"/>
    <w:rsid w:val="00FF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E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C96E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04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264680"/>
    <w:rPr>
      <w:color w:val="0000FF"/>
      <w:u w:val="single"/>
    </w:rPr>
  </w:style>
  <w:style w:type="paragraph" w:styleId="a5">
    <w:name w:val="Body Text"/>
    <w:basedOn w:val="a"/>
    <w:link w:val="a6"/>
    <w:rsid w:val="00264680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264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646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C96E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E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665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665D"/>
    <w:rPr>
      <w:rFonts w:ascii="Arial" w:hAnsi="Arial" w:cs="Arial"/>
      <w:sz w:val="18"/>
      <w:szCs w:val="18"/>
    </w:rPr>
  </w:style>
  <w:style w:type="character" w:styleId="a9">
    <w:name w:val="Emphasis"/>
    <w:uiPriority w:val="20"/>
    <w:qFormat/>
    <w:rsid w:val="00176C2D"/>
    <w:rPr>
      <w:i/>
      <w:iCs/>
    </w:rPr>
  </w:style>
  <w:style w:type="paragraph" w:customStyle="1" w:styleId="Normal1">
    <w:name w:val="Normal1"/>
    <w:rsid w:val="00B008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List Paragraph"/>
    <w:basedOn w:val="a"/>
    <w:uiPriority w:val="34"/>
    <w:qFormat/>
    <w:rsid w:val="007E161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Обычный1"/>
    <w:rsid w:val="00C275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231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231BA"/>
  </w:style>
  <w:style w:type="paragraph" w:styleId="ab">
    <w:name w:val="No Spacing"/>
    <w:uiPriority w:val="1"/>
    <w:qFormat/>
    <w:rsid w:val="00451058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EC7A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C7A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C7A57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4430F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430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6364CE"/>
    <w:rPr>
      <w:rFonts w:cs="Times New Roman"/>
      <w:color w:val="106BBE"/>
    </w:rPr>
  </w:style>
  <w:style w:type="paragraph" w:styleId="af0">
    <w:name w:val="header"/>
    <w:basedOn w:val="a"/>
    <w:link w:val="af1"/>
    <w:uiPriority w:val="99"/>
    <w:unhideWhenUsed/>
    <w:rsid w:val="0067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700C0"/>
  </w:style>
  <w:style w:type="paragraph" w:styleId="af2">
    <w:name w:val="footer"/>
    <w:basedOn w:val="a"/>
    <w:link w:val="af3"/>
    <w:uiPriority w:val="99"/>
    <w:unhideWhenUsed/>
    <w:rsid w:val="0067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700C0"/>
  </w:style>
  <w:style w:type="character" w:styleId="af4">
    <w:name w:val="Strong"/>
    <w:basedOn w:val="a0"/>
    <w:uiPriority w:val="22"/>
    <w:qFormat/>
    <w:rsid w:val="00465EE6"/>
    <w:rPr>
      <w:b/>
      <w:bCs/>
    </w:rPr>
  </w:style>
  <w:style w:type="paragraph" w:customStyle="1" w:styleId="Default">
    <w:name w:val="Default"/>
    <w:rsid w:val="00F502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E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C96E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04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264680"/>
    <w:rPr>
      <w:color w:val="0000FF"/>
      <w:u w:val="single"/>
    </w:rPr>
  </w:style>
  <w:style w:type="paragraph" w:styleId="a5">
    <w:name w:val="Body Text"/>
    <w:basedOn w:val="a"/>
    <w:link w:val="a6"/>
    <w:rsid w:val="00264680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264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646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C96E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E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665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665D"/>
    <w:rPr>
      <w:rFonts w:ascii="Arial" w:hAnsi="Arial" w:cs="Arial"/>
      <w:sz w:val="18"/>
      <w:szCs w:val="18"/>
    </w:rPr>
  </w:style>
  <w:style w:type="character" w:styleId="a9">
    <w:name w:val="Emphasis"/>
    <w:uiPriority w:val="20"/>
    <w:qFormat/>
    <w:rsid w:val="00176C2D"/>
    <w:rPr>
      <w:i/>
      <w:iCs/>
    </w:rPr>
  </w:style>
  <w:style w:type="paragraph" w:customStyle="1" w:styleId="Normal1">
    <w:name w:val="Normal1"/>
    <w:rsid w:val="00B008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List Paragraph"/>
    <w:basedOn w:val="a"/>
    <w:uiPriority w:val="34"/>
    <w:qFormat/>
    <w:rsid w:val="007E161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Обычный1"/>
    <w:rsid w:val="00C275B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231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231BA"/>
  </w:style>
  <w:style w:type="paragraph" w:styleId="ab">
    <w:name w:val="No Spacing"/>
    <w:uiPriority w:val="1"/>
    <w:qFormat/>
    <w:rsid w:val="00451058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EC7A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C7A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C7A57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4430F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430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6364CE"/>
    <w:rPr>
      <w:rFonts w:cs="Times New Roman"/>
      <w:color w:val="106BBE"/>
    </w:rPr>
  </w:style>
  <w:style w:type="paragraph" w:styleId="af0">
    <w:name w:val="header"/>
    <w:basedOn w:val="a"/>
    <w:link w:val="af1"/>
    <w:uiPriority w:val="99"/>
    <w:unhideWhenUsed/>
    <w:rsid w:val="0067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700C0"/>
  </w:style>
  <w:style w:type="paragraph" w:styleId="af2">
    <w:name w:val="footer"/>
    <w:basedOn w:val="a"/>
    <w:link w:val="af3"/>
    <w:uiPriority w:val="99"/>
    <w:unhideWhenUsed/>
    <w:rsid w:val="0067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700C0"/>
  </w:style>
  <w:style w:type="character" w:styleId="af4">
    <w:name w:val="Strong"/>
    <w:basedOn w:val="a0"/>
    <w:uiPriority w:val="22"/>
    <w:qFormat/>
    <w:rsid w:val="00465EE6"/>
    <w:rPr>
      <w:b/>
      <w:bCs/>
    </w:rPr>
  </w:style>
  <w:style w:type="paragraph" w:customStyle="1" w:styleId="Default">
    <w:name w:val="Default"/>
    <w:rsid w:val="00F502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FAA5B70C9511B9F88CAC77FA44C1D4465A4D4FAA2382A982CC7BDA083EFFE1FB8AB32AF6ED96BEF4A4EFCFFB1B8D1B297HAp3O" TargetMode="External"/><Relationship Id="rId18" Type="http://schemas.openxmlformats.org/officeDocument/2006/relationships/hyperlink" Target="consultantplus://offline/ref=7FAA5B70C9511B9F88CAC77FA44C1D4465A4D4FAA2362B9A2EC0BDA083EFFE1FB8AB32AF6ED96BEF4A4EFCFFB1B8D1B297HAp3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AA5B70C9511B9F88CAD972B220424161AE8AF6A03B28CA7793BBF7DCBFF84AEAEB6CF63C9D20E24C50E0FFB5HApFO" TargetMode="External"/><Relationship Id="rId17" Type="http://schemas.openxmlformats.org/officeDocument/2006/relationships/hyperlink" Target="consultantplus://offline/ref=7FAA5B70C9511B9F88CAC77FA44C1D4465A4D4FAA23D2B9F29C4BDA083EFFE1FB8AB32AF6ED96BEF4A4EFCFFB1B8D1B297HAp3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AA5B70C9511B9F88CAC77FA44C1D4465A4D4FAA236259A29C3BDA083EFFE1FB8AB32AF6ED96BEF4A4EFCFFB1B8D1B297HAp3O" TargetMode="External"/><Relationship Id="rId20" Type="http://schemas.openxmlformats.org/officeDocument/2006/relationships/hyperlink" Target="garantF1://70337112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AA5B70C9511B9F88CAD972B220424161AF8AFFA43828CA7793BBF7DCBFF84AEAEB6CF63C9D20E24C50E0FFB5HApFO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FAA5B70C9511B9F88CAC77FA44C1D4465A4D4FAA23624952BCEBDA083EFFE1FB8AB32AF6ED96BEF4A4EFCFFB1B8D1B297HAp3O" TargetMode="External"/><Relationship Id="rId23" Type="http://schemas.openxmlformats.org/officeDocument/2006/relationships/hyperlink" Target="consultantplus://offline/ref=D0A795E6B55916E44806A5227839CCBB1711728527E1CC9B625BAEB0FF669883F3771DA56EAE9B1583CB915B4C7B563F0879F6DC411B0540l3z1U" TargetMode="External"/><Relationship Id="rId10" Type="http://schemas.openxmlformats.org/officeDocument/2006/relationships/hyperlink" Target="consultantplus://offline/ref=7FAA5B70C9511B9F88CAD972B220424160AF88F7A43F28CA7793BBF7DCBFF84AEAEB6CF63C9D20E24C50E0FFB5HApFO" TargetMode="External"/><Relationship Id="rId19" Type="http://schemas.openxmlformats.org/officeDocument/2006/relationships/hyperlink" Target="https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AA5B70C9511B9F88CAD972B220424160A78DF2A8687FC826C6B5F2D4EFA25AEEA23AFB219D3BFC4B4EE3HFp6O" TargetMode="External"/><Relationship Id="rId14" Type="http://schemas.openxmlformats.org/officeDocument/2006/relationships/hyperlink" Target="consultantplus://offline/ref=7FAA5B70C9511B9F88CAC77FA44C1D4465A4D4FAA237269C29C5BDA083EFFE1FB8AB32AF6ED96BEF4A4EFCFFB1B8D1B297HAp3O" TargetMode="External"/><Relationship Id="rId22" Type="http://schemas.openxmlformats.org/officeDocument/2006/relationships/hyperlink" Target="https://ukn-minobr.government-nnov.ru/?id=288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00C8C-E71C-45EF-BDC2-9B4000BC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7072</Words>
  <Characters>40312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Кураженкова Анастасия Сергеевна</dc:creator>
  <cp:lastModifiedBy>User</cp:lastModifiedBy>
  <cp:revision>4</cp:revision>
  <cp:lastPrinted>2024-05-13T10:24:00Z</cp:lastPrinted>
  <dcterms:created xsi:type="dcterms:W3CDTF">2026-05-29T11:45:00Z</dcterms:created>
  <dcterms:modified xsi:type="dcterms:W3CDTF">2026-06-01T07:38:00Z</dcterms:modified>
</cp:coreProperties>
</file>